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 ContentType="application/vnd.visio"/>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513109792"/>
    <w:bookmarkStart w:id="1" w:name="_Toc513114759"/>
    <w:bookmarkStart w:id="2" w:name="_Toc513196480"/>
    <w:p w14:paraId="02DDF419" w14:textId="665C5509" w:rsidR="00E175BA" w:rsidRDefault="00E175BA" w:rsidP="00E175BA">
      <w:pPr>
        <w:jc w:val="left"/>
        <w:rPr>
          <w:rFonts w:ascii="黑体" w:eastAsia="黑体" w:hAnsi="黑体" w:cs="黑体" w:hint="eastAsia"/>
          <w:sz w:val="48"/>
        </w:rPr>
      </w:pPr>
      <w:r>
        <w:object w:dxaOrig="1933" w:dyaOrig="1028" w14:anchorId="10074B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7pt;height:52.9pt" o:ole="">
            <v:imagedata r:id="rId8" o:title=""/>
          </v:shape>
          <o:OLEObject Type="Embed" ProgID="StaticMetafile" ShapeID="_x0000_i1025" DrawAspect="Content" ObjectID="_1853503402" r:id="rId9"/>
        </w:object>
      </w:r>
      <w:r w:rsidR="00A36B03">
        <w:rPr>
          <w:rFonts w:hint="eastAsia"/>
        </w:rPr>
        <w:t xml:space="preserve">                                                   </w:t>
      </w:r>
      <w:r w:rsidR="00A36B03">
        <w:rPr>
          <w:rFonts w:hint="eastAsia"/>
        </w:rPr>
        <w:t>修订版</w:t>
      </w:r>
    </w:p>
    <w:p w14:paraId="17EA1882" w14:textId="77777777" w:rsidR="00E175BA" w:rsidRDefault="00E175BA" w:rsidP="00E175BA">
      <w:pPr>
        <w:ind w:firstLine="200"/>
        <w:rPr>
          <w:rFonts w:ascii="宋体" w:hAnsi="宋体" w:cs="宋体" w:hint="eastAsia"/>
        </w:rPr>
      </w:pPr>
    </w:p>
    <w:p w14:paraId="0ABAFA44" w14:textId="77777777" w:rsidR="00E175BA" w:rsidRDefault="00E175BA" w:rsidP="00E175BA">
      <w:pPr>
        <w:rPr>
          <w:rFonts w:eastAsia="Times New Roman"/>
        </w:rPr>
      </w:pPr>
    </w:p>
    <w:p w14:paraId="421FAE50" w14:textId="77777777" w:rsidR="00E175BA" w:rsidRDefault="00E175BA" w:rsidP="00E175BA">
      <w:pPr>
        <w:rPr>
          <w:rFonts w:ascii="黑体" w:eastAsia="黑体" w:hAnsi="黑体" w:cs="黑体" w:hint="eastAsia"/>
          <w:b/>
          <w:sz w:val="72"/>
        </w:rPr>
      </w:pPr>
      <w:r>
        <w:rPr>
          <w:rFonts w:eastAsia="Times New Roman"/>
        </w:rPr>
        <w:t xml:space="preserve"> </w:t>
      </w:r>
    </w:p>
    <w:p w14:paraId="546F01F6" w14:textId="77777777" w:rsidR="00E175BA" w:rsidRDefault="00E175BA" w:rsidP="00E175BA">
      <w:pPr>
        <w:spacing w:line="720" w:lineRule="auto"/>
        <w:rPr>
          <w:rFonts w:ascii="黑体" w:eastAsia="黑体" w:hAnsi="黑体" w:cs="黑体" w:hint="eastAsia"/>
          <w:b/>
          <w:sz w:val="72"/>
        </w:rPr>
      </w:pPr>
      <w:r>
        <w:rPr>
          <w:rFonts w:ascii="黑体" w:eastAsia="黑体" w:hAnsi="黑体" w:cs="黑体"/>
          <w:b/>
          <w:sz w:val="72"/>
        </w:rPr>
        <w:t xml:space="preserve">  山东朗晟科技有限公司</w:t>
      </w:r>
    </w:p>
    <w:p w14:paraId="41AB1E79" w14:textId="77777777" w:rsidR="00E175BA" w:rsidRDefault="00E175BA" w:rsidP="00E175BA">
      <w:pPr>
        <w:spacing w:line="720" w:lineRule="auto"/>
        <w:ind w:left="1683" w:hanging="843"/>
        <w:rPr>
          <w:rFonts w:ascii="黑体" w:eastAsia="黑体" w:hAnsi="黑体" w:cs="黑体" w:hint="eastAsia"/>
          <w:b/>
          <w:sz w:val="84"/>
        </w:rPr>
      </w:pPr>
    </w:p>
    <w:p w14:paraId="4B89FD7E" w14:textId="77777777" w:rsidR="0036221C" w:rsidRDefault="00E175BA" w:rsidP="00CD6025">
      <w:pPr>
        <w:spacing w:line="720" w:lineRule="auto"/>
        <w:jc w:val="center"/>
        <w:rPr>
          <w:rFonts w:ascii="黑体" w:eastAsia="黑体" w:hAnsi="黑体" w:cs="黑体" w:hint="eastAsia"/>
          <w:b/>
          <w:sz w:val="72"/>
          <w:szCs w:val="21"/>
        </w:rPr>
      </w:pPr>
      <w:bookmarkStart w:id="3" w:name="OLE_LINK2"/>
      <w:r w:rsidRPr="00CD6025">
        <w:rPr>
          <w:rFonts w:ascii="黑体" w:eastAsia="黑体" w:hAnsi="黑体" w:cs="黑体" w:hint="eastAsia"/>
          <w:b/>
          <w:sz w:val="72"/>
          <w:szCs w:val="21"/>
        </w:rPr>
        <w:t>危险废物</w:t>
      </w:r>
      <w:r w:rsidR="0036221C">
        <w:rPr>
          <w:rFonts w:ascii="黑体" w:eastAsia="黑体" w:hAnsi="黑体" w:cs="黑体" w:hint="eastAsia"/>
          <w:b/>
          <w:sz w:val="72"/>
          <w:szCs w:val="21"/>
        </w:rPr>
        <w:t>污染防治</w:t>
      </w:r>
    </w:p>
    <w:bookmarkEnd w:id="3"/>
    <w:p w14:paraId="5CBCD535" w14:textId="65CB83BE" w:rsidR="00E175BA" w:rsidRPr="00CD6025" w:rsidRDefault="00CD6025" w:rsidP="00CD6025">
      <w:pPr>
        <w:spacing w:line="720" w:lineRule="auto"/>
        <w:jc w:val="center"/>
        <w:rPr>
          <w:rFonts w:ascii="黑体" w:eastAsia="黑体" w:hAnsi="黑体" w:cs="黑体" w:hint="eastAsia"/>
          <w:b/>
          <w:sz w:val="72"/>
          <w:szCs w:val="21"/>
        </w:rPr>
      </w:pPr>
      <w:r w:rsidRPr="00CD6025">
        <w:rPr>
          <w:rFonts w:ascii="黑体" w:eastAsia="黑体" w:hAnsi="黑体" w:cs="黑体" w:hint="eastAsia"/>
          <w:b/>
          <w:sz w:val="72"/>
          <w:szCs w:val="21"/>
        </w:rPr>
        <w:t>责任</w:t>
      </w:r>
      <w:r w:rsidR="00E175BA" w:rsidRPr="00CD6025">
        <w:rPr>
          <w:rFonts w:ascii="黑体" w:eastAsia="黑体" w:hAnsi="黑体" w:cs="黑体" w:hint="eastAsia"/>
          <w:b/>
          <w:sz w:val="72"/>
          <w:szCs w:val="21"/>
        </w:rPr>
        <w:t>制度</w:t>
      </w:r>
    </w:p>
    <w:p w14:paraId="534C3682" w14:textId="77777777" w:rsidR="00E175BA" w:rsidRDefault="00E175BA" w:rsidP="00E175BA">
      <w:pPr>
        <w:spacing w:line="360" w:lineRule="auto"/>
        <w:rPr>
          <w:rFonts w:ascii="黑体" w:eastAsia="黑体" w:hAnsi="黑体" w:cs="黑体" w:hint="eastAsia"/>
          <w:b/>
          <w:sz w:val="72"/>
        </w:rPr>
      </w:pPr>
    </w:p>
    <w:p w14:paraId="2DD3F46A" w14:textId="77777777" w:rsidR="00E175BA" w:rsidRDefault="00E175BA" w:rsidP="00E175BA">
      <w:pPr>
        <w:spacing w:line="360" w:lineRule="auto"/>
        <w:rPr>
          <w:rFonts w:ascii="黑体" w:eastAsia="黑体" w:hAnsi="黑体" w:cs="黑体" w:hint="eastAsia"/>
        </w:rPr>
      </w:pPr>
    </w:p>
    <w:p w14:paraId="37546285" w14:textId="77777777" w:rsidR="00E175BA" w:rsidRDefault="00E175BA" w:rsidP="00E175BA">
      <w:pPr>
        <w:tabs>
          <w:tab w:val="left" w:pos="2805"/>
          <w:tab w:val="left" w:pos="6585"/>
        </w:tabs>
        <w:spacing w:line="360" w:lineRule="auto"/>
        <w:jc w:val="left"/>
        <w:rPr>
          <w:rFonts w:ascii="黑体" w:eastAsia="黑体" w:hAnsi="黑体" w:cs="黑体" w:hint="eastAsia"/>
        </w:rPr>
      </w:pPr>
      <w:r>
        <w:rPr>
          <w:rFonts w:ascii="黑体" w:eastAsia="黑体" w:hAnsi="黑体" w:cs="黑体"/>
        </w:rPr>
        <w:tab/>
      </w:r>
    </w:p>
    <w:p w14:paraId="2F96E695" w14:textId="77777777" w:rsidR="00E175BA" w:rsidRDefault="00E175BA" w:rsidP="00E175BA">
      <w:pPr>
        <w:ind w:firstLine="200"/>
        <w:rPr>
          <w:rFonts w:ascii="黑体" w:eastAsia="黑体" w:hAnsi="黑体" w:cs="黑体" w:hint="eastAsia"/>
          <w:sz w:val="28"/>
        </w:rPr>
      </w:pPr>
    </w:p>
    <w:p w14:paraId="4B18BB38" w14:textId="77777777" w:rsidR="00E175BA" w:rsidRDefault="00E175BA" w:rsidP="00E175BA">
      <w:pPr>
        <w:ind w:firstLine="200"/>
        <w:rPr>
          <w:rFonts w:ascii="黑体" w:eastAsia="黑体" w:hAnsi="黑体" w:cs="黑体" w:hint="eastAsia"/>
          <w:sz w:val="28"/>
        </w:rPr>
      </w:pPr>
    </w:p>
    <w:p w14:paraId="0ED32C10" w14:textId="77777777" w:rsidR="00E175BA" w:rsidRDefault="00E175BA" w:rsidP="00E175BA">
      <w:pPr>
        <w:ind w:firstLine="200"/>
        <w:rPr>
          <w:rFonts w:ascii="黑体" w:eastAsia="黑体" w:hAnsi="黑体" w:cs="黑体" w:hint="eastAsia"/>
          <w:sz w:val="28"/>
        </w:rPr>
      </w:pPr>
    </w:p>
    <w:p w14:paraId="564E17AF" w14:textId="77777777" w:rsidR="00E175BA" w:rsidRDefault="00E175BA" w:rsidP="00E175BA">
      <w:pPr>
        <w:ind w:firstLine="200"/>
        <w:rPr>
          <w:rFonts w:ascii="黑体" w:eastAsia="黑体" w:hAnsi="黑体" w:cs="黑体" w:hint="eastAsia"/>
          <w:sz w:val="28"/>
        </w:rPr>
      </w:pPr>
    </w:p>
    <w:p w14:paraId="567169E7" w14:textId="77777777" w:rsidR="00E44428" w:rsidRDefault="00E44428" w:rsidP="00E175BA">
      <w:pPr>
        <w:ind w:firstLine="200"/>
        <w:rPr>
          <w:rFonts w:ascii="黑体" w:eastAsia="黑体" w:hAnsi="黑体" w:cs="黑体" w:hint="eastAsia"/>
          <w:sz w:val="28"/>
        </w:rPr>
      </w:pPr>
    </w:p>
    <w:p w14:paraId="02BFA1C7" w14:textId="42F011FA" w:rsidR="00E175BA" w:rsidRDefault="008940AF" w:rsidP="00E175BA">
      <w:pPr>
        <w:jc w:val="center"/>
        <w:rPr>
          <w:rFonts w:ascii="黑体" w:eastAsia="黑体" w:hAnsi="黑体" w:cs="黑体" w:hint="eastAsia"/>
          <w:sz w:val="32"/>
          <w:szCs w:val="24"/>
        </w:rPr>
      </w:pPr>
      <w:r>
        <w:rPr>
          <w:rFonts w:ascii="黑体" w:eastAsia="黑体" w:hAnsi="黑体" w:cs="黑体" w:hint="eastAsia"/>
          <w:sz w:val="32"/>
          <w:szCs w:val="24"/>
        </w:rPr>
        <w:t>环境保护部</w:t>
      </w:r>
    </w:p>
    <w:p w14:paraId="0CADF044" w14:textId="69D5FC3A" w:rsidR="00E175BA" w:rsidRPr="00775B4C" w:rsidRDefault="00E175BA" w:rsidP="00E175BA">
      <w:pPr>
        <w:jc w:val="center"/>
        <w:rPr>
          <w:rFonts w:ascii="黑体" w:eastAsia="黑体" w:hAnsi="黑体" w:cs="黑体" w:hint="eastAsia"/>
          <w:sz w:val="32"/>
          <w:szCs w:val="24"/>
        </w:rPr>
      </w:pPr>
      <w:r w:rsidRPr="00775B4C">
        <w:rPr>
          <w:rFonts w:ascii="黑体" w:eastAsia="黑体" w:hAnsi="黑体" w:cs="黑体" w:hint="eastAsia"/>
          <w:sz w:val="32"/>
          <w:szCs w:val="24"/>
        </w:rPr>
        <w:t>执行日期：2</w:t>
      </w:r>
      <w:r w:rsidRPr="00775B4C">
        <w:rPr>
          <w:rFonts w:ascii="黑体" w:eastAsia="黑体" w:hAnsi="黑体" w:cs="黑体"/>
          <w:sz w:val="32"/>
          <w:szCs w:val="24"/>
        </w:rPr>
        <w:t>02</w:t>
      </w:r>
      <w:r w:rsidR="00D84FB7">
        <w:rPr>
          <w:rFonts w:ascii="黑体" w:eastAsia="黑体" w:hAnsi="黑体" w:cs="黑体" w:hint="eastAsia"/>
          <w:sz w:val="32"/>
          <w:szCs w:val="24"/>
        </w:rPr>
        <w:t>6</w:t>
      </w:r>
      <w:r w:rsidRPr="00775B4C">
        <w:rPr>
          <w:rFonts w:ascii="黑体" w:eastAsia="黑体" w:hAnsi="黑体" w:cs="黑体" w:hint="eastAsia"/>
          <w:sz w:val="32"/>
          <w:szCs w:val="24"/>
        </w:rPr>
        <w:t>年</w:t>
      </w:r>
      <w:r w:rsidR="00A36B03">
        <w:rPr>
          <w:rFonts w:ascii="黑体" w:eastAsia="黑体" w:hAnsi="黑体" w:cs="黑体" w:hint="eastAsia"/>
          <w:sz w:val="32"/>
          <w:szCs w:val="24"/>
        </w:rPr>
        <w:t>7</w:t>
      </w:r>
      <w:r w:rsidR="001E2221">
        <w:rPr>
          <w:rFonts w:ascii="黑体" w:eastAsia="黑体" w:hAnsi="黑体" w:cs="黑体" w:hint="eastAsia"/>
          <w:sz w:val="32"/>
          <w:szCs w:val="24"/>
        </w:rPr>
        <w:t>月</w:t>
      </w:r>
      <w:r w:rsidR="00A36B03">
        <w:rPr>
          <w:rFonts w:ascii="黑体" w:eastAsia="黑体" w:hAnsi="黑体" w:cs="黑体" w:hint="eastAsia"/>
          <w:sz w:val="32"/>
          <w:szCs w:val="24"/>
        </w:rPr>
        <w:t>21</w:t>
      </w:r>
      <w:r w:rsidR="001E2221">
        <w:rPr>
          <w:rFonts w:ascii="黑体" w:eastAsia="黑体" w:hAnsi="黑体" w:cs="黑体" w:hint="eastAsia"/>
          <w:sz w:val="32"/>
          <w:szCs w:val="24"/>
        </w:rPr>
        <w:t>日</w:t>
      </w:r>
    </w:p>
    <w:p w14:paraId="033220FA" w14:textId="1BD8C19A" w:rsidR="00B00790" w:rsidRDefault="00B00790" w:rsidP="003B0B48">
      <w:pPr>
        <w:ind w:firstLineChars="200" w:firstLine="560"/>
        <w:rPr>
          <w:sz w:val="28"/>
          <w:szCs w:val="28"/>
        </w:rPr>
      </w:pPr>
      <w:r>
        <w:rPr>
          <w:sz w:val="28"/>
          <w:szCs w:val="28"/>
        </w:rPr>
        <w:br w:type="page"/>
      </w:r>
    </w:p>
    <w:p w14:paraId="3DF5368E" w14:textId="77777777" w:rsidR="00B00790" w:rsidRDefault="00B00790" w:rsidP="003B0B48">
      <w:pPr>
        <w:ind w:firstLineChars="200" w:firstLine="560"/>
        <w:rPr>
          <w:sz w:val="28"/>
          <w:szCs w:val="28"/>
        </w:rPr>
        <w:sectPr w:rsidR="00B00790" w:rsidSect="00DE7890">
          <w:headerReference w:type="default" r:id="rId10"/>
          <w:footerReference w:type="default" r:id="rId11"/>
          <w:pgSz w:w="11906" w:h="16838"/>
          <w:pgMar w:top="1440" w:right="1800" w:bottom="1440" w:left="1800" w:header="283" w:footer="992" w:gutter="0"/>
          <w:pgNumType w:start="1"/>
          <w:cols w:space="425"/>
          <w:docGrid w:type="lines" w:linePitch="312"/>
        </w:sectPr>
      </w:pPr>
    </w:p>
    <w:p w14:paraId="23E73BAB" w14:textId="52509067" w:rsidR="00344558" w:rsidRPr="006C37B3" w:rsidRDefault="00344558" w:rsidP="00F01394">
      <w:pPr>
        <w:widowControl/>
        <w:jc w:val="center"/>
        <w:rPr>
          <w:rFonts w:ascii="宋体" w:hAnsi="宋体" w:hint="eastAsia"/>
          <w:b/>
          <w:sz w:val="40"/>
          <w:szCs w:val="40"/>
        </w:rPr>
      </w:pPr>
      <w:r w:rsidRPr="006C37B3">
        <w:rPr>
          <w:rFonts w:ascii="宋体" w:hAnsi="宋体"/>
          <w:b/>
          <w:sz w:val="40"/>
          <w:szCs w:val="40"/>
        </w:rPr>
        <w:lastRenderedPageBreak/>
        <w:t>危险废物</w:t>
      </w:r>
      <w:r w:rsidR="0036221C">
        <w:rPr>
          <w:rFonts w:ascii="宋体" w:hAnsi="宋体" w:hint="eastAsia"/>
          <w:b/>
          <w:sz w:val="40"/>
          <w:szCs w:val="40"/>
        </w:rPr>
        <w:t>污染防治</w:t>
      </w:r>
      <w:r w:rsidR="00004D82">
        <w:rPr>
          <w:rFonts w:ascii="宋体" w:hAnsi="宋体" w:hint="eastAsia"/>
          <w:b/>
          <w:sz w:val="40"/>
          <w:szCs w:val="40"/>
        </w:rPr>
        <w:t>责任</w:t>
      </w:r>
      <w:r w:rsidRPr="006C37B3">
        <w:rPr>
          <w:rFonts w:ascii="宋体" w:hAnsi="宋体"/>
          <w:b/>
          <w:sz w:val="40"/>
          <w:szCs w:val="40"/>
        </w:rPr>
        <w:t>制度</w:t>
      </w:r>
      <w:bookmarkEnd w:id="0"/>
      <w:bookmarkEnd w:id="1"/>
      <w:bookmarkEnd w:id="2"/>
    </w:p>
    <w:p w14:paraId="4EFC07D6" w14:textId="0F27D2AE" w:rsidR="00344558" w:rsidRPr="006C37B3" w:rsidRDefault="00344558" w:rsidP="006C37B3">
      <w:pPr>
        <w:spacing w:line="360" w:lineRule="auto"/>
        <w:ind w:firstLineChars="200" w:firstLine="480"/>
        <w:rPr>
          <w:sz w:val="24"/>
          <w:szCs w:val="24"/>
        </w:rPr>
      </w:pPr>
      <w:r w:rsidRPr="006C37B3">
        <w:rPr>
          <w:sz w:val="24"/>
          <w:szCs w:val="24"/>
        </w:rPr>
        <w:t>为贯彻执行《中华人民共和国环境保护法》、《固体污染防治法》等有关环保法律法规，结合公司实际情况，特制定公司《</w:t>
      </w:r>
      <w:r w:rsidRPr="006C37B3">
        <w:rPr>
          <w:sz w:val="24"/>
          <w:szCs w:val="24"/>
          <w:shd w:val="clear" w:color="auto" w:fill="FFFFFF"/>
        </w:rPr>
        <w:t>危险废物</w:t>
      </w:r>
      <w:r w:rsidRPr="006C37B3">
        <w:rPr>
          <w:sz w:val="24"/>
          <w:szCs w:val="24"/>
        </w:rPr>
        <w:t>污染防治责任制度》。</w:t>
      </w:r>
    </w:p>
    <w:p w14:paraId="117A375B" w14:textId="0E666F49" w:rsidR="00F32359" w:rsidRDefault="004E2E15" w:rsidP="006C37B3">
      <w:pPr>
        <w:spacing w:line="360" w:lineRule="auto"/>
        <w:ind w:firstLineChars="200" w:firstLine="480"/>
        <w:rPr>
          <w:sz w:val="24"/>
          <w:szCs w:val="24"/>
        </w:rPr>
      </w:pPr>
      <w:r>
        <w:rPr>
          <w:rFonts w:hint="eastAsia"/>
          <w:sz w:val="24"/>
          <w:szCs w:val="24"/>
        </w:rPr>
        <w:t>一</w:t>
      </w:r>
      <w:r w:rsidR="00F32359">
        <w:rPr>
          <w:rFonts w:hint="eastAsia"/>
          <w:sz w:val="24"/>
          <w:szCs w:val="24"/>
        </w:rPr>
        <w:t>、</w:t>
      </w:r>
      <w:r w:rsidR="00416FDE" w:rsidRPr="00416FDE">
        <w:rPr>
          <w:rFonts w:hint="eastAsia"/>
          <w:sz w:val="24"/>
          <w:szCs w:val="24"/>
        </w:rPr>
        <w:t>遵循环境保护“预防为主，防治结合”的工作方针和“三同时”规定，做到生产建设与保护环境同步规划、同步实施、同步发展，实现经济效益、社会效益和环境效益的有机统一。</w:t>
      </w:r>
    </w:p>
    <w:p w14:paraId="35C58139" w14:textId="041CB285" w:rsidR="00344558" w:rsidRPr="006C37B3" w:rsidRDefault="004E2E15" w:rsidP="006C37B3">
      <w:pPr>
        <w:spacing w:line="360" w:lineRule="auto"/>
        <w:ind w:firstLineChars="200" w:firstLine="480"/>
        <w:rPr>
          <w:sz w:val="24"/>
          <w:szCs w:val="24"/>
        </w:rPr>
      </w:pPr>
      <w:r>
        <w:rPr>
          <w:rFonts w:hint="eastAsia"/>
          <w:sz w:val="24"/>
          <w:szCs w:val="24"/>
        </w:rPr>
        <w:t>二</w:t>
      </w:r>
      <w:r w:rsidR="0059156F" w:rsidRPr="006C37B3">
        <w:rPr>
          <w:sz w:val="24"/>
          <w:szCs w:val="24"/>
        </w:rPr>
        <w:t>、</w:t>
      </w:r>
      <w:r w:rsidR="00344558" w:rsidRPr="006C37B3">
        <w:rPr>
          <w:sz w:val="24"/>
          <w:szCs w:val="24"/>
        </w:rPr>
        <w:t>公司负责人是公司</w:t>
      </w:r>
      <w:r w:rsidR="00344558" w:rsidRPr="006C37B3">
        <w:rPr>
          <w:sz w:val="24"/>
          <w:szCs w:val="24"/>
          <w:shd w:val="clear" w:color="auto" w:fill="FFFFFF"/>
        </w:rPr>
        <w:t>危险废物</w:t>
      </w:r>
      <w:r w:rsidR="00344558" w:rsidRPr="006C37B3">
        <w:rPr>
          <w:sz w:val="24"/>
          <w:szCs w:val="24"/>
        </w:rPr>
        <w:t>管理第一负责人，对公司</w:t>
      </w:r>
      <w:r w:rsidR="00344558" w:rsidRPr="006C37B3">
        <w:rPr>
          <w:sz w:val="24"/>
          <w:szCs w:val="24"/>
          <w:shd w:val="clear" w:color="auto" w:fill="FFFFFF"/>
        </w:rPr>
        <w:t>危险废物</w:t>
      </w:r>
      <w:r w:rsidR="00344558" w:rsidRPr="006C37B3">
        <w:rPr>
          <w:sz w:val="24"/>
          <w:szCs w:val="24"/>
        </w:rPr>
        <w:t>管理负全面领导责任，</w:t>
      </w:r>
      <w:r w:rsidR="008F4537" w:rsidRPr="006C37B3">
        <w:rPr>
          <w:sz w:val="24"/>
          <w:szCs w:val="24"/>
        </w:rPr>
        <w:t>组织开展</w:t>
      </w:r>
      <w:r w:rsidR="00344558" w:rsidRPr="006C37B3">
        <w:rPr>
          <w:sz w:val="24"/>
          <w:szCs w:val="24"/>
        </w:rPr>
        <w:t>公司</w:t>
      </w:r>
      <w:r w:rsidR="00344558" w:rsidRPr="006C37B3">
        <w:rPr>
          <w:sz w:val="24"/>
          <w:szCs w:val="24"/>
          <w:shd w:val="clear" w:color="auto" w:fill="FFFFFF"/>
        </w:rPr>
        <w:t>危险废物</w:t>
      </w:r>
      <w:r w:rsidR="00344558" w:rsidRPr="006C37B3">
        <w:rPr>
          <w:sz w:val="24"/>
          <w:szCs w:val="24"/>
        </w:rPr>
        <w:t>管理工作</w:t>
      </w:r>
      <w:r w:rsidR="004312EE" w:rsidRPr="006C37B3">
        <w:rPr>
          <w:sz w:val="24"/>
          <w:szCs w:val="24"/>
        </w:rPr>
        <w:t>；</w:t>
      </w:r>
    </w:p>
    <w:p w14:paraId="74FB316F" w14:textId="07BD86D3" w:rsidR="00344558" w:rsidRPr="006C37B3" w:rsidRDefault="004E2E15" w:rsidP="006C37B3">
      <w:pPr>
        <w:spacing w:line="360" w:lineRule="auto"/>
        <w:ind w:firstLineChars="200" w:firstLine="480"/>
        <w:rPr>
          <w:sz w:val="24"/>
          <w:szCs w:val="24"/>
        </w:rPr>
      </w:pPr>
      <w:r>
        <w:rPr>
          <w:rFonts w:hint="eastAsia"/>
          <w:sz w:val="24"/>
          <w:szCs w:val="24"/>
        </w:rPr>
        <w:t>三</w:t>
      </w:r>
      <w:r w:rsidR="0059156F" w:rsidRPr="006C37B3">
        <w:rPr>
          <w:sz w:val="24"/>
          <w:szCs w:val="24"/>
        </w:rPr>
        <w:t>、</w:t>
      </w:r>
      <w:r w:rsidR="00344558" w:rsidRPr="006C37B3">
        <w:rPr>
          <w:sz w:val="24"/>
          <w:szCs w:val="24"/>
        </w:rPr>
        <w:t>设立由公司负责人、各部门负责人组成的</w:t>
      </w:r>
      <w:r w:rsidR="00344558" w:rsidRPr="006C37B3">
        <w:rPr>
          <w:sz w:val="24"/>
          <w:szCs w:val="24"/>
          <w:shd w:val="clear" w:color="auto" w:fill="FFFFFF"/>
        </w:rPr>
        <w:t>危险废物</w:t>
      </w:r>
      <w:r w:rsidR="00344558" w:rsidRPr="006C37B3">
        <w:rPr>
          <w:sz w:val="24"/>
          <w:szCs w:val="24"/>
        </w:rPr>
        <w:t>污染防治工作领导小组，对公司</w:t>
      </w:r>
      <w:r w:rsidR="00344558" w:rsidRPr="006C37B3">
        <w:rPr>
          <w:sz w:val="24"/>
          <w:szCs w:val="24"/>
          <w:shd w:val="clear" w:color="auto" w:fill="FFFFFF"/>
        </w:rPr>
        <w:t>危险废物</w:t>
      </w:r>
      <w:r w:rsidR="00344558" w:rsidRPr="006C37B3">
        <w:rPr>
          <w:sz w:val="24"/>
          <w:szCs w:val="24"/>
        </w:rPr>
        <w:t>管理工作进行实时决策、监督和协调</w:t>
      </w:r>
      <w:r w:rsidR="004312EE" w:rsidRPr="006C37B3">
        <w:rPr>
          <w:sz w:val="24"/>
          <w:szCs w:val="24"/>
        </w:rPr>
        <w:t>；</w:t>
      </w:r>
    </w:p>
    <w:p w14:paraId="63A46556" w14:textId="655CF81B" w:rsidR="00344558" w:rsidRPr="006C37B3" w:rsidRDefault="004E2E15" w:rsidP="006C37B3">
      <w:pPr>
        <w:spacing w:line="360" w:lineRule="auto"/>
        <w:ind w:firstLineChars="200" w:firstLine="480"/>
        <w:rPr>
          <w:sz w:val="24"/>
          <w:szCs w:val="24"/>
        </w:rPr>
      </w:pPr>
      <w:r>
        <w:rPr>
          <w:rFonts w:hint="eastAsia"/>
          <w:sz w:val="24"/>
          <w:szCs w:val="24"/>
        </w:rPr>
        <w:t>四</w:t>
      </w:r>
      <w:r w:rsidR="0059156F" w:rsidRPr="006C37B3">
        <w:rPr>
          <w:sz w:val="24"/>
          <w:szCs w:val="24"/>
        </w:rPr>
        <w:t>、</w:t>
      </w:r>
      <w:r w:rsidR="008940AF">
        <w:rPr>
          <w:rFonts w:hint="eastAsia"/>
          <w:sz w:val="24"/>
          <w:szCs w:val="24"/>
        </w:rPr>
        <w:t>环境保护部</w:t>
      </w:r>
      <w:r w:rsidR="00344558" w:rsidRPr="006C37B3">
        <w:rPr>
          <w:sz w:val="24"/>
          <w:szCs w:val="24"/>
        </w:rPr>
        <w:t>是公司</w:t>
      </w:r>
      <w:r w:rsidR="00344558" w:rsidRPr="006C37B3">
        <w:rPr>
          <w:sz w:val="24"/>
          <w:szCs w:val="24"/>
          <w:shd w:val="clear" w:color="auto" w:fill="FFFFFF"/>
        </w:rPr>
        <w:t>危险废物</w:t>
      </w:r>
      <w:r w:rsidR="00344558" w:rsidRPr="006C37B3">
        <w:rPr>
          <w:sz w:val="24"/>
          <w:szCs w:val="24"/>
        </w:rPr>
        <w:t>管理工作归口管理部门，负责</w:t>
      </w:r>
      <w:r w:rsidR="00344558" w:rsidRPr="006C37B3">
        <w:rPr>
          <w:sz w:val="24"/>
          <w:szCs w:val="24"/>
          <w:shd w:val="clear" w:color="auto" w:fill="FFFFFF"/>
        </w:rPr>
        <w:t>危险废物</w:t>
      </w:r>
      <w:r w:rsidR="00344558" w:rsidRPr="006C37B3">
        <w:rPr>
          <w:sz w:val="24"/>
          <w:szCs w:val="24"/>
        </w:rPr>
        <w:t>统筹管理，把</w:t>
      </w:r>
      <w:r w:rsidR="00344558" w:rsidRPr="006C37B3">
        <w:rPr>
          <w:sz w:val="24"/>
          <w:szCs w:val="24"/>
          <w:shd w:val="clear" w:color="auto" w:fill="FFFFFF"/>
        </w:rPr>
        <w:t>危险废物管控</w:t>
      </w:r>
      <w:r w:rsidR="00344558" w:rsidRPr="006C37B3">
        <w:rPr>
          <w:sz w:val="24"/>
          <w:szCs w:val="24"/>
        </w:rPr>
        <w:t>目标和任务分解到各责任单位</w:t>
      </w:r>
      <w:r w:rsidR="004312EE" w:rsidRPr="006C37B3">
        <w:rPr>
          <w:sz w:val="24"/>
          <w:szCs w:val="24"/>
        </w:rPr>
        <w:t>；</w:t>
      </w:r>
    </w:p>
    <w:p w14:paraId="34D07161" w14:textId="607FD950" w:rsidR="00344558" w:rsidRPr="006C37B3" w:rsidRDefault="004E2E15" w:rsidP="006C37B3">
      <w:pPr>
        <w:spacing w:line="360" w:lineRule="auto"/>
        <w:ind w:firstLineChars="200" w:firstLine="480"/>
        <w:rPr>
          <w:sz w:val="24"/>
          <w:szCs w:val="24"/>
        </w:rPr>
      </w:pPr>
      <w:r>
        <w:rPr>
          <w:rFonts w:hint="eastAsia"/>
          <w:sz w:val="24"/>
          <w:szCs w:val="24"/>
        </w:rPr>
        <w:t>五</w:t>
      </w:r>
      <w:r w:rsidR="0059156F" w:rsidRPr="006C37B3">
        <w:rPr>
          <w:sz w:val="24"/>
          <w:szCs w:val="24"/>
        </w:rPr>
        <w:t>、</w:t>
      </w:r>
      <w:r w:rsidR="00344558" w:rsidRPr="006C37B3">
        <w:rPr>
          <w:sz w:val="24"/>
          <w:szCs w:val="24"/>
        </w:rPr>
        <w:t>各部门负责人要按照</w:t>
      </w:r>
      <w:r w:rsidR="00B44CCD">
        <w:rPr>
          <w:rFonts w:hint="eastAsia"/>
          <w:sz w:val="24"/>
          <w:szCs w:val="24"/>
        </w:rPr>
        <w:t>“</w:t>
      </w:r>
      <w:r w:rsidR="00B44CCD" w:rsidRPr="006C37B3">
        <w:rPr>
          <w:sz w:val="24"/>
          <w:szCs w:val="24"/>
        </w:rPr>
        <w:t>管生产必须管环保</w:t>
      </w:r>
      <w:r w:rsidR="00B44CCD">
        <w:rPr>
          <w:rFonts w:hint="eastAsia"/>
          <w:sz w:val="24"/>
          <w:szCs w:val="24"/>
        </w:rPr>
        <w:t>”</w:t>
      </w:r>
      <w:r w:rsidR="00344558" w:rsidRPr="006C37B3">
        <w:rPr>
          <w:sz w:val="24"/>
          <w:szCs w:val="24"/>
        </w:rPr>
        <w:t>的原则，对本单位</w:t>
      </w:r>
      <w:r w:rsidR="00344558" w:rsidRPr="006C37B3">
        <w:rPr>
          <w:sz w:val="24"/>
          <w:szCs w:val="24"/>
          <w:shd w:val="clear" w:color="auto" w:fill="FFFFFF"/>
        </w:rPr>
        <w:t>危险废物</w:t>
      </w:r>
      <w:r w:rsidR="00344558" w:rsidRPr="006C37B3">
        <w:rPr>
          <w:sz w:val="24"/>
          <w:szCs w:val="24"/>
        </w:rPr>
        <w:t>管理工作负全面的领导责任，把</w:t>
      </w:r>
      <w:r w:rsidR="00344558" w:rsidRPr="006C37B3">
        <w:rPr>
          <w:sz w:val="24"/>
          <w:szCs w:val="24"/>
          <w:shd w:val="clear" w:color="auto" w:fill="FFFFFF"/>
        </w:rPr>
        <w:t>危险废物</w:t>
      </w:r>
      <w:r w:rsidR="004312EE" w:rsidRPr="006C37B3">
        <w:rPr>
          <w:sz w:val="24"/>
          <w:szCs w:val="24"/>
        </w:rPr>
        <w:t>管理纳入到本单位日常管理；</w:t>
      </w:r>
    </w:p>
    <w:p w14:paraId="3B9A679C" w14:textId="5C54AD2B" w:rsidR="00344558" w:rsidRPr="006C37B3" w:rsidRDefault="004E2E15" w:rsidP="006C37B3">
      <w:pPr>
        <w:spacing w:line="360" w:lineRule="auto"/>
        <w:ind w:firstLineChars="200" w:firstLine="480"/>
        <w:rPr>
          <w:sz w:val="24"/>
          <w:szCs w:val="24"/>
        </w:rPr>
      </w:pPr>
      <w:r>
        <w:rPr>
          <w:rFonts w:hint="eastAsia"/>
          <w:sz w:val="24"/>
          <w:szCs w:val="24"/>
        </w:rPr>
        <w:t>六</w:t>
      </w:r>
      <w:r w:rsidR="0059156F" w:rsidRPr="006C37B3">
        <w:rPr>
          <w:sz w:val="24"/>
          <w:szCs w:val="24"/>
        </w:rPr>
        <w:t>、</w:t>
      </w:r>
      <w:r w:rsidR="00344558" w:rsidRPr="006C37B3">
        <w:rPr>
          <w:sz w:val="24"/>
          <w:szCs w:val="24"/>
        </w:rPr>
        <w:t>各</w:t>
      </w:r>
      <w:r w:rsidR="00617A84">
        <w:rPr>
          <w:rFonts w:hint="eastAsia"/>
          <w:sz w:val="24"/>
          <w:szCs w:val="24"/>
        </w:rPr>
        <w:t>部门</w:t>
      </w:r>
      <w:r w:rsidR="00344558" w:rsidRPr="006C37B3">
        <w:rPr>
          <w:sz w:val="24"/>
          <w:szCs w:val="24"/>
        </w:rPr>
        <w:t>员工应自觉遵守国家、地方和公司颁发的危险废物管理制度。在日常工作中，要做到</w:t>
      </w:r>
      <w:r w:rsidR="004312EE" w:rsidRPr="006C37B3">
        <w:rPr>
          <w:sz w:val="24"/>
          <w:szCs w:val="24"/>
        </w:rPr>
        <w:t>稳定生产装置，规范工艺流程，减少污染排放。</w:t>
      </w:r>
    </w:p>
    <w:p w14:paraId="2D85AF8E" w14:textId="4D344231" w:rsidR="00344558" w:rsidRPr="006C37B3" w:rsidRDefault="004E2E15" w:rsidP="006C37B3">
      <w:pPr>
        <w:spacing w:line="360" w:lineRule="auto"/>
        <w:ind w:firstLineChars="200" w:firstLine="480"/>
        <w:rPr>
          <w:sz w:val="24"/>
          <w:szCs w:val="24"/>
        </w:rPr>
      </w:pPr>
      <w:r>
        <w:rPr>
          <w:rFonts w:hint="eastAsia"/>
          <w:sz w:val="24"/>
          <w:szCs w:val="24"/>
        </w:rPr>
        <w:t>七</w:t>
      </w:r>
      <w:r w:rsidR="0059156F" w:rsidRPr="006C37B3">
        <w:rPr>
          <w:sz w:val="24"/>
          <w:szCs w:val="24"/>
        </w:rPr>
        <w:t>、</w:t>
      </w:r>
      <w:r w:rsidR="00344558" w:rsidRPr="006C37B3">
        <w:rPr>
          <w:sz w:val="24"/>
          <w:szCs w:val="24"/>
        </w:rPr>
        <w:t>各部门</w:t>
      </w:r>
      <w:r w:rsidR="00344558" w:rsidRPr="006C37B3">
        <w:rPr>
          <w:sz w:val="24"/>
          <w:szCs w:val="24"/>
          <w:shd w:val="clear" w:color="auto" w:fill="FFFFFF"/>
        </w:rPr>
        <w:t>危险废物</w:t>
      </w:r>
      <w:r w:rsidR="00344558" w:rsidRPr="006C37B3">
        <w:rPr>
          <w:sz w:val="24"/>
          <w:szCs w:val="24"/>
        </w:rPr>
        <w:t>管理责任</w:t>
      </w:r>
    </w:p>
    <w:p w14:paraId="4BEEEE50" w14:textId="526ECA8D" w:rsidR="0080161B" w:rsidRDefault="004E2E15" w:rsidP="006C37B3">
      <w:pPr>
        <w:spacing w:line="360" w:lineRule="auto"/>
        <w:ind w:firstLineChars="200" w:firstLine="480"/>
        <w:rPr>
          <w:bCs/>
          <w:sz w:val="24"/>
          <w:szCs w:val="24"/>
        </w:rPr>
      </w:pPr>
      <w:r>
        <w:rPr>
          <w:rFonts w:hint="eastAsia"/>
          <w:bCs/>
          <w:sz w:val="24"/>
          <w:szCs w:val="24"/>
        </w:rPr>
        <w:t>（</w:t>
      </w:r>
      <w:r w:rsidR="00A05C8C">
        <w:rPr>
          <w:rFonts w:hint="eastAsia"/>
          <w:bCs/>
          <w:sz w:val="24"/>
          <w:szCs w:val="24"/>
        </w:rPr>
        <w:t>一</w:t>
      </w:r>
      <w:r>
        <w:rPr>
          <w:rFonts w:hint="eastAsia"/>
          <w:bCs/>
          <w:sz w:val="24"/>
          <w:szCs w:val="24"/>
        </w:rPr>
        <w:t>）</w:t>
      </w:r>
      <w:r w:rsidR="0080161B">
        <w:rPr>
          <w:rFonts w:hint="eastAsia"/>
          <w:bCs/>
          <w:sz w:val="24"/>
          <w:szCs w:val="24"/>
        </w:rPr>
        <w:t>第一责任人</w:t>
      </w:r>
    </w:p>
    <w:p w14:paraId="3B225640" w14:textId="63D8EEB0" w:rsidR="0080161B" w:rsidRDefault="0080161B" w:rsidP="006C37B3">
      <w:pPr>
        <w:spacing w:line="360" w:lineRule="auto"/>
        <w:ind w:firstLineChars="200" w:firstLine="480"/>
        <w:rPr>
          <w:bCs/>
          <w:sz w:val="24"/>
          <w:szCs w:val="24"/>
        </w:rPr>
      </w:pPr>
      <w:r w:rsidRPr="0080161B">
        <w:rPr>
          <w:rFonts w:hint="eastAsia"/>
          <w:bCs/>
          <w:sz w:val="24"/>
          <w:szCs w:val="24"/>
        </w:rPr>
        <w:t>总经理是危险废物管理的第一负责人，对全公司危险废物管理负全面的领导责任，并引导危废管理稳步向前发展。</w:t>
      </w:r>
    </w:p>
    <w:p w14:paraId="39590CCF" w14:textId="0E6C1C04" w:rsidR="00816B86" w:rsidRPr="00816B86" w:rsidRDefault="000532EB" w:rsidP="00816B86">
      <w:pPr>
        <w:spacing w:line="360" w:lineRule="auto"/>
        <w:ind w:firstLineChars="200" w:firstLine="480"/>
        <w:rPr>
          <w:bCs/>
          <w:sz w:val="24"/>
          <w:szCs w:val="24"/>
        </w:rPr>
      </w:pPr>
      <w:r>
        <w:rPr>
          <w:rFonts w:hint="eastAsia"/>
          <w:bCs/>
          <w:sz w:val="24"/>
          <w:szCs w:val="24"/>
        </w:rPr>
        <w:t>（二）</w:t>
      </w:r>
      <w:r w:rsidR="00816B86" w:rsidRPr="00816B86">
        <w:rPr>
          <w:rFonts w:hint="eastAsia"/>
          <w:bCs/>
          <w:sz w:val="24"/>
          <w:szCs w:val="24"/>
        </w:rPr>
        <w:t>危险废物管理小组</w:t>
      </w:r>
    </w:p>
    <w:p w14:paraId="39F4E592" w14:textId="284D2B01" w:rsidR="0080161B" w:rsidRDefault="00816B86" w:rsidP="00816B86">
      <w:pPr>
        <w:spacing w:line="360" w:lineRule="auto"/>
        <w:ind w:firstLineChars="200" w:firstLine="480"/>
        <w:rPr>
          <w:bCs/>
          <w:sz w:val="24"/>
          <w:szCs w:val="24"/>
        </w:rPr>
      </w:pPr>
      <w:r w:rsidRPr="00816B86">
        <w:rPr>
          <w:rFonts w:hint="eastAsia"/>
          <w:bCs/>
          <w:sz w:val="24"/>
          <w:szCs w:val="24"/>
        </w:rPr>
        <w:t>设立以总经理为组长、各部门领导组成的危险废物管理小组，对公司的各项危废管理工作进行决策、监督和协调。</w:t>
      </w:r>
    </w:p>
    <w:p w14:paraId="1600E615" w14:textId="5419650F" w:rsidR="00816B86" w:rsidRPr="00816B86" w:rsidRDefault="0030459E" w:rsidP="00816B86">
      <w:pPr>
        <w:spacing w:line="360" w:lineRule="auto"/>
        <w:ind w:firstLineChars="200" w:firstLine="480"/>
        <w:rPr>
          <w:bCs/>
          <w:sz w:val="24"/>
          <w:szCs w:val="24"/>
        </w:rPr>
      </w:pPr>
      <w:r>
        <w:rPr>
          <w:bCs/>
          <w:sz w:val="24"/>
          <w:szCs w:val="24"/>
        </w:rPr>
        <w:t>1</w:t>
      </w:r>
      <w:r>
        <w:rPr>
          <w:rFonts w:hint="eastAsia"/>
          <w:bCs/>
          <w:sz w:val="24"/>
          <w:szCs w:val="24"/>
        </w:rPr>
        <w:t>）</w:t>
      </w:r>
      <w:r w:rsidR="00816B86" w:rsidRPr="00816B86">
        <w:rPr>
          <w:rFonts w:hint="eastAsia"/>
          <w:bCs/>
          <w:sz w:val="24"/>
          <w:szCs w:val="24"/>
        </w:rPr>
        <w:t>危险废物管理小组职责</w:t>
      </w:r>
    </w:p>
    <w:p w14:paraId="3B875EF0" w14:textId="6D46DDEB" w:rsidR="00816B86" w:rsidRPr="00816B86" w:rsidRDefault="004119B8" w:rsidP="00816B86">
      <w:pPr>
        <w:spacing w:line="360" w:lineRule="auto"/>
        <w:ind w:firstLineChars="200" w:firstLine="480"/>
        <w:rPr>
          <w:bCs/>
          <w:sz w:val="24"/>
          <w:szCs w:val="24"/>
        </w:rPr>
      </w:pPr>
      <w:r>
        <w:rPr>
          <w:bCs/>
          <w:sz w:val="24"/>
          <w:szCs w:val="24"/>
        </w:rPr>
        <w:t>1.</w:t>
      </w:r>
      <w:r w:rsidR="00816B86" w:rsidRPr="00816B86">
        <w:rPr>
          <w:rFonts w:hint="eastAsia"/>
          <w:bCs/>
          <w:sz w:val="24"/>
          <w:szCs w:val="24"/>
        </w:rPr>
        <w:t>组长</w:t>
      </w:r>
      <w:r w:rsidR="00A47811">
        <w:rPr>
          <w:rFonts w:hint="eastAsia"/>
          <w:bCs/>
          <w:sz w:val="24"/>
          <w:szCs w:val="24"/>
        </w:rPr>
        <w:t>：</w:t>
      </w:r>
      <w:r w:rsidR="00816B86" w:rsidRPr="00816B86">
        <w:rPr>
          <w:rFonts w:hint="eastAsia"/>
          <w:bCs/>
          <w:sz w:val="24"/>
          <w:szCs w:val="24"/>
        </w:rPr>
        <w:t>总经理</w:t>
      </w:r>
    </w:p>
    <w:p w14:paraId="5351F693" w14:textId="05922978" w:rsidR="00816B86" w:rsidRPr="00816B86" w:rsidRDefault="00A47811" w:rsidP="00816B86">
      <w:pPr>
        <w:spacing w:line="360" w:lineRule="auto"/>
        <w:ind w:firstLineChars="200" w:firstLine="480"/>
        <w:rPr>
          <w:bCs/>
          <w:sz w:val="24"/>
          <w:szCs w:val="24"/>
        </w:rPr>
      </w:pPr>
      <w:r>
        <w:rPr>
          <w:rFonts w:hint="eastAsia"/>
          <w:bCs/>
          <w:sz w:val="24"/>
          <w:szCs w:val="24"/>
        </w:rPr>
        <w:t>①</w:t>
      </w:r>
      <w:r w:rsidR="00816B86" w:rsidRPr="00816B86">
        <w:rPr>
          <w:rFonts w:hint="eastAsia"/>
          <w:bCs/>
          <w:sz w:val="24"/>
          <w:szCs w:val="24"/>
        </w:rPr>
        <w:t>对公司危险废物管理小组工作负全面的领导责任，指导和监督公司危险废物管理工作。</w:t>
      </w:r>
    </w:p>
    <w:p w14:paraId="0A6D59FF" w14:textId="200DB920" w:rsidR="00816B86" w:rsidRPr="00816B86" w:rsidRDefault="00A47811" w:rsidP="00816B86">
      <w:pPr>
        <w:spacing w:line="360" w:lineRule="auto"/>
        <w:ind w:firstLineChars="200" w:firstLine="480"/>
        <w:rPr>
          <w:bCs/>
          <w:sz w:val="24"/>
          <w:szCs w:val="24"/>
        </w:rPr>
      </w:pPr>
      <w:r>
        <w:rPr>
          <w:rFonts w:hint="eastAsia"/>
          <w:bCs/>
          <w:sz w:val="24"/>
          <w:szCs w:val="24"/>
        </w:rPr>
        <w:t>②</w:t>
      </w:r>
      <w:r w:rsidR="00816B86" w:rsidRPr="00816B86">
        <w:rPr>
          <w:rFonts w:hint="eastAsia"/>
          <w:bCs/>
          <w:sz w:val="24"/>
          <w:szCs w:val="24"/>
        </w:rPr>
        <w:t>审查和批准公司危险废物经营和污染防治计划，并监督其实施</w:t>
      </w:r>
      <w:r w:rsidR="00724EC2">
        <w:rPr>
          <w:rFonts w:hint="eastAsia"/>
          <w:bCs/>
          <w:sz w:val="24"/>
          <w:szCs w:val="24"/>
        </w:rPr>
        <w:t>；</w:t>
      </w:r>
    </w:p>
    <w:p w14:paraId="20223107" w14:textId="50224D26" w:rsidR="00816B86" w:rsidRPr="00816B86" w:rsidRDefault="00A47811" w:rsidP="00816B86">
      <w:pPr>
        <w:spacing w:line="360" w:lineRule="auto"/>
        <w:ind w:firstLineChars="200" w:firstLine="480"/>
        <w:rPr>
          <w:bCs/>
          <w:sz w:val="24"/>
          <w:szCs w:val="24"/>
        </w:rPr>
      </w:pPr>
      <w:r>
        <w:rPr>
          <w:rFonts w:hint="eastAsia"/>
          <w:bCs/>
          <w:sz w:val="24"/>
          <w:szCs w:val="24"/>
        </w:rPr>
        <w:t>③</w:t>
      </w:r>
      <w:r w:rsidR="00816B86" w:rsidRPr="00816B86">
        <w:rPr>
          <w:rFonts w:hint="eastAsia"/>
          <w:bCs/>
          <w:sz w:val="24"/>
          <w:szCs w:val="24"/>
        </w:rPr>
        <w:t>审查、批准公司危险废物管理制度、文件和各类报表。</w:t>
      </w:r>
    </w:p>
    <w:p w14:paraId="44CCEA6C" w14:textId="64ACE432" w:rsidR="0080161B" w:rsidRDefault="00A47811" w:rsidP="00816B86">
      <w:pPr>
        <w:spacing w:line="360" w:lineRule="auto"/>
        <w:ind w:firstLineChars="200" w:firstLine="480"/>
        <w:rPr>
          <w:bCs/>
          <w:sz w:val="24"/>
          <w:szCs w:val="24"/>
        </w:rPr>
      </w:pPr>
      <w:r>
        <w:rPr>
          <w:rFonts w:hint="eastAsia"/>
          <w:bCs/>
          <w:sz w:val="24"/>
          <w:szCs w:val="24"/>
        </w:rPr>
        <w:lastRenderedPageBreak/>
        <w:t>④</w:t>
      </w:r>
      <w:r w:rsidR="00816B86" w:rsidRPr="00816B86">
        <w:rPr>
          <w:rFonts w:hint="eastAsia"/>
          <w:bCs/>
          <w:sz w:val="24"/>
          <w:szCs w:val="24"/>
        </w:rPr>
        <w:t>主持公司危险废物污染管理小组工作，对公司危险废物污染防治工作作出决策，确保公司生产建设与危险废物污染防治同步协调发展，做到经济效益、社会效益和环境效益的统一。</w:t>
      </w:r>
    </w:p>
    <w:p w14:paraId="2162A7BA" w14:textId="47531051" w:rsidR="00F23E77" w:rsidRPr="00F23E77" w:rsidRDefault="00F23E77" w:rsidP="00F23E77">
      <w:pPr>
        <w:spacing w:line="360" w:lineRule="auto"/>
        <w:ind w:firstLineChars="200" w:firstLine="480"/>
        <w:rPr>
          <w:bCs/>
          <w:sz w:val="24"/>
          <w:szCs w:val="24"/>
        </w:rPr>
      </w:pPr>
      <w:r>
        <w:rPr>
          <w:bCs/>
          <w:sz w:val="24"/>
          <w:szCs w:val="24"/>
        </w:rPr>
        <w:t>2</w:t>
      </w:r>
      <w:r w:rsidR="0025637D">
        <w:rPr>
          <w:rFonts w:hint="eastAsia"/>
          <w:bCs/>
          <w:sz w:val="24"/>
          <w:szCs w:val="24"/>
        </w:rPr>
        <w:t>.</w:t>
      </w:r>
      <w:r>
        <w:rPr>
          <w:rFonts w:hint="eastAsia"/>
          <w:bCs/>
          <w:sz w:val="24"/>
          <w:szCs w:val="24"/>
        </w:rPr>
        <w:t>副组长：</w:t>
      </w:r>
      <w:r w:rsidRPr="00F23E77">
        <w:rPr>
          <w:rFonts w:hint="eastAsia"/>
          <w:bCs/>
          <w:sz w:val="24"/>
          <w:szCs w:val="24"/>
        </w:rPr>
        <w:t>生产</w:t>
      </w:r>
      <w:r w:rsidR="00215CA0">
        <w:rPr>
          <w:rFonts w:hint="eastAsia"/>
          <w:bCs/>
          <w:sz w:val="24"/>
          <w:szCs w:val="24"/>
        </w:rPr>
        <w:t>管理部</w:t>
      </w:r>
      <w:r w:rsidR="00D527EC">
        <w:rPr>
          <w:rFonts w:hint="eastAsia"/>
          <w:bCs/>
          <w:sz w:val="24"/>
          <w:szCs w:val="24"/>
        </w:rPr>
        <w:t>总监</w:t>
      </w:r>
      <w:r w:rsidR="002B0FF5">
        <w:rPr>
          <w:rFonts w:hint="eastAsia"/>
          <w:bCs/>
          <w:sz w:val="24"/>
          <w:szCs w:val="24"/>
        </w:rPr>
        <w:t>、</w:t>
      </w:r>
      <w:r w:rsidR="008940AF">
        <w:rPr>
          <w:rFonts w:hint="eastAsia"/>
          <w:bCs/>
          <w:sz w:val="24"/>
          <w:szCs w:val="24"/>
        </w:rPr>
        <w:t>环境保护部</w:t>
      </w:r>
      <w:r w:rsidR="002B0FF5">
        <w:rPr>
          <w:rFonts w:hint="eastAsia"/>
          <w:bCs/>
          <w:sz w:val="24"/>
          <w:szCs w:val="24"/>
        </w:rPr>
        <w:t>经理</w:t>
      </w:r>
    </w:p>
    <w:p w14:paraId="60C9598B" w14:textId="5C274587" w:rsidR="00F23E77" w:rsidRPr="00F23E77" w:rsidRDefault="00F23E77" w:rsidP="00F23E77">
      <w:pPr>
        <w:spacing w:line="360" w:lineRule="auto"/>
        <w:ind w:firstLineChars="200" w:firstLine="480"/>
        <w:rPr>
          <w:bCs/>
          <w:sz w:val="24"/>
          <w:szCs w:val="24"/>
        </w:rPr>
      </w:pPr>
      <w:r>
        <w:rPr>
          <w:rFonts w:hint="eastAsia"/>
          <w:bCs/>
          <w:sz w:val="24"/>
          <w:szCs w:val="24"/>
        </w:rPr>
        <w:t>①</w:t>
      </w:r>
      <w:r w:rsidRPr="00F23E77">
        <w:rPr>
          <w:rFonts w:hint="eastAsia"/>
          <w:bCs/>
          <w:sz w:val="24"/>
          <w:szCs w:val="24"/>
        </w:rPr>
        <w:t>在总经理的直接领导下，负责主持危险废物管理职能机构的日常工作。</w:t>
      </w:r>
    </w:p>
    <w:p w14:paraId="277D1492" w14:textId="33D16DB1" w:rsidR="00F23E77" w:rsidRPr="00F23E77" w:rsidRDefault="00F23E77" w:rsidP="00F23E77">
      <w:pPr>
        <w:spacing w:line="360" w:lineRule="auto"/>
        <w:ind w:firstLineChars="200" w:firstLine="480"/>
        <w:rPr>
          <w:bCs/>
          <w:sz w:val="24"/>
          <w:szCs w:val="24"/>
        </w:rPr>
      </w:pPr>
      <w:r>
        <w:rPr>
          <w:rFonts w:hint="eastAsia"/>
          <w:bCs/>
          <w:sz w:val="24"/>
          <w:szCs w:val="24"/>
        </w:rPr>
        <w:t>②</w:t>
      </w:r>
      <w:r w:rsidRPr="00F23E77">
        <w:rPr>
          <w:rFonts w:hint="eastAsia"/>
          <w:bCs/>
          <w:sz w:val="24"/>
          <w:szCs w:val="24"/>
        </w:rPr>
        <w:t>全面了解公司危险废物综合利用、处理和污染现状及其变化规律。</w:t>
      </w:r>
    </w:p>
    <w:p w14:paraId="048AEE2C" w14:textId="6CECF543" w:rsidR="00F23E77" w:rsidRPr="00F23E77" w:rsidRDefault="00F23E77" w:rsidP="00F23E77">
      <w:pPr>
        <w:spacing w:line="360" w:lineRule="auto"/>
        <w:ind w:firstLineChars="200" w:firstLine="480"/>
        <w:rPr>
          <w:bCs/>
          <w:sz w:val="24"/>
          <w:szCs w:val="24"/>
        </w:rPr>
      </w:pPr>
      <w:r>
        <w:rPr>
          <w:rFonts w:hint="eastAsia"/>
          <w:bCs/>
          <w:sz w:val="24"/>
          <w:szCs w:val="24"/>
        </w:rPr>
        <w:t>③</w:t>
      </w:r>
      <w:r w:rsidRPr="00F23E77">
        <w:rPr>
          <w:rFonts w:hint="eastAsia"/>
          <w:bCs/>
          <w:sz w:val="24"/>
          <w:szCs w:val="24"/>
        </w:rPr>
        <w:t>审批危险废物管理制度，并监督、检查、协调其实施。</w:t>
      </w:r>
    </w:p>
    <w:p w14:paraId="60DFCC40" w14:textId="1CDEA838" w:rsidR="00F23E77" w:rsidRPr="00F23E77" w:rsidRDefault="00F23E77" w:rsidP="00F23E77">
      <w:pPr>
        <w:spacing w:line="360" w:lineRule="auto"/>
        <w:ind w:firstLineChars="200" w:firstLine="480"/>
        <w:rPr>
          <w:bCs/>
          <w:sz w:val="24"/>
          <w:szCs w:val="24"/>
        </w:rPr>
      </w:pPr>
      <w:r>
        <w:rPr>
          <w:rFonts w:hint="eastAsia"/>
          <w:bCs/>
          <w:sz w:val="24"/>
          <w:szCs w:val="24"/>
        </w:rPr>
        <w:t>④</w:t>
      </w:r>
      <w:r w:rsidRPr="00F23E77">
        <w:rPr>
          <w:rFonts w:hint="eastAsia"/>
          <w:bCs/>
          <w:sz w:val="24"/>
          <w:szCs w:val="24"/>
        </w:rPr>
        <w:t>参加建设项目环境影响报告书</w:t>
      </w:r>
      <w:r w:rsidRPr="00F23E77">
        <w:rPr>
          <w:rFonts w:hint="eastAsia"/>
          <w:bCs/>
          <w:sz w:val="24"/>
          <w:szCs w:val="24"/>
        </w:rPr>
        <w:t>(</w:t>
      </w:r>
      <w:r w:rsidRPr="00F23E77">
        <w:rPr>
          <w:rFonts w:hint="eastAsia"/>
          <w:bCs/>
          <w:sz w:val="24"/>
          <w:szCs w:val="24"/>
        </w:rPr>
        <w:t>表</w:t>
      </w:r>
      <w:r w:rsidRPr="00F23E77">
        <w:rPr>
          <w:rFonts w:hint="eastAsia"/>
          <w:bCs/>
          <w:sz w:val="24"/>
          <w:szCs w:val="24"/>
        </w:rPr>
        <w:t>)</w:t>
      </w:r>
      <w:r w:rsidRPr="00F23E77">
        <w:rPr>
          <w:rFonts w:hint="eastAsia"/>
          <w:bCs/>
          <w:sz w:val="24"/>
          <w:szCs w:val="24"/>
        </w:rPr>
        <w:t>的会审、工程设计审查，监督、检查建设项目环境保护“三同时”的实施，参加工程竣工验收，防止二次污染。</w:t>
      </w:r>
    </w:p>
    <w:p w14:paraId="04AB8AEC" w14:textId="78AC265D" w:rsidR="00F23E77" w:rsidRPr="00F23E77" w:rsidRDefault="00F23E77" w:rsidP="00F23E77">
      <w:pPr>
        <w:spacing w:line="360" w:lineRule="auto"/>
        <w:ind w:firstLineChars="200" w:firstLine="480"/>
        <w:rPr>
          <w:bCs/>
          <w:sz w:val="24"/>
          <w:szCs w:val="24"/>
        </w:rPr>
      </w:pPr>
      <w:r>
        <w:rPr>
          <w:rFonts w:hint="eastAsia"/>
          <w:bCs/>
          <w:sz w:val="24"/>
          <w:szCs w:val="24"/>
        </w:rPr>
        <w:t>⑤</w:t>
      </w:r>
      <w:r w:rsidRPr="00F23E77">
        <w:rPr>
          <w:rFonts w:hint="eastAsia"/>
          <w:bCs/>
          <w:sz w:val="24"/>
          <w:szCs w:val="24"/>
        </w:rPr>
        <w:t>组织危险废物污染事故调查，按“事故四不放过”原则，向公司提出调查报告和处理建议。</w:t>
      </w:r>
    </w:p>
    <w:p w14:paraId="48132AD2" w14:textId="21DBE50C" w:rsidR="00816B86" w:rsidRDefault="00F23E77" w:rsidP="00F23E77">
      <w:pPr>
        <w:spacing w:line="360" w:lineRule="auto"/>
        <w:ind w:firstLineChars="200" w:firstLine="480"/>
        <w:rPr>
          <w:bCs/>
          <w:sz w:val="24"/>
          <w:szCs w:val="24"/>
        </w:rPr>
      </w:pPr>
      <w:r>
        <w:rPr>
          <w:rFonts w:hint="eastAsia"/>
          <w:bCs/>
          <w:sz w:val="24"/>
          <w:szCs w:val="24"/>
        </w:rPr>
        <w:t>⑥</w:t>
      </w:r>
      <w:r w:rsidRPr="00F23E77">
        <w:rPr>
          <w:rFonts w:hint="eastAsia"/>
          <w:bCs/>
          <w:sz w:val="24"/>
          <w:szCs w:val="24"/>
        </w:rPr>
        <w:t>组织开展公司危险废物污染防治宣传教育和保护业务培训，提高公司员工危险废物污染防治素质。</w:t>
      </w:r>
    </w:p>
    <w:p w14:paraId="068A212C" w14:textId="27DC7869" w:rsidR="00DE636C" w:rsidRDefault="0025637D" w:rsidP="006C37B3">
      <w:pPr>
        <w:spacing w:line="360" w:lineRule="auto"/>
        <w:ind w:firstLineChars="200" w:firstLine="480"/>
        <w:rPr>
          <w:bCs/>
          <w:sz w:val="24"/>
          <w:szCs w:val="24"/>
        </w:rPr>
      </w:pPr>
      <w:r>
        <w:rPr>
          <w:bCs/>
          <w:sz w:val="24"/>
          <w:szCs w:val="24"/>
        </w:rPr>
        <w:t>3</w:t>
      </w:r>
      <w:r>
        <w:rPr>
          <w:rFonts w:hint="eastAsia"/>
          <w:bCs/>
          <w:sz w:val="24"/>
          <w:szCs w:val="24"/>
        </w:rPr>
        <w:t>.</w:t>
      </w:r>
      <w:r w:rsidR="000B249E" w:rsidRPr="000B249E">
        <w:rPr>
          <w:rFonts w:hint="eastAsia"/>
          <w:bCs/>
          <w:sz w:val="24"/>
          <w:szCs w:val="24"/>
        </w:rPr>
        <w:t>成员</w:t>
      </w:r>
      <w:r w:rsidR="000B249E">
        <w:rPr>
          <w:rFonts w:hint="eastAsia"/>
          <w:bCs/>
          <w:sz w:val="24"/>
          <w:szCs w:val="24"/>
        </w:rPr>
        <w:t>：</w:t>
      </w:r>
      <w:r w:rsidR="008940AF">
        <w:rPr>
          <w:rFonts w:hint="eastAsia"/>
          <w:bCs/>
          <w:sz w:val="24"/>
          <w:szCs w:val="24"/>
        </w:rPr>
        <w:t>环境保护部</w:t>
      </w:r>
      <w:r w:rsidR="000B249E">
        <w:rPr>
          <w:rFonts w:hint="eastAsia"/>
          <w:bCs/>
          <w:sz w:val="24"/>
          <w:szCs w:val="24"/>
        </w:rPr>
        <w:t>、</w:t>
      </w:r>
      <w:r w:rsidR="00D527EC">
        <w:rPr>
          <w:rFonts w:hint="eastAsia"/>
          <w:bCs/>
          <w:sz w:val="24"/>
          <w:szCs w:val="24"/>
        </w:rPr>
        <w:t>生产管理部</w:t>
      </w:r>
      <w:r w:rsidR="000B249E">
        <w:rPr>
          <w:rFonts w:hint="eastAsia"/>
          <w:bCs/>
          <w:sz w:val="24"/>
          <w:szCs w:val="24"/>
        </w:rPr>
        <w:t>、</w:t>
      </w:r>
      <w:r w:rsidR="00D527EC">
        <w:rPr>
          <w:rFonts w:hint="eastAsia"/>
          <w:bCs/>
          <w:sz w:val="24"/>
          <w:szCs w:val="24"/>
        </w:rPr>
        <w:t>技术发展部</w:t>
      </w:r>
      <w:r w:rsidR="00C4672F">
        <w:rPr>
          <w:rFonts w:hint="eastAsia"/>
          <w:bCs/>
          <w:sz w:val="24"/>
          <w:szCs w:val="24"/>
        </w:rPr>
        <w:t>、</w:t>
      </w:r>
      <w:r w:rsidR="00431C47">
        <w:rPr>
          <w:rFonts w:hint="eastAsia"/>
          <w:bCs/>
          <w:sz w:val="24"/>
          <w:szCs w:val="24"/>
        </w:rPr>
        <w:t>商务部</w:t>
      </w:r>
      <w:r w:rsidR="00DE636C">
        <w:rPr>
          <w:rFonts w:hint="eastAsia"/>
          <w:bCs/>
          <w:sz w:val="24"/>
          <w:szCs w:val="24"/>
        </w:rPr>
        <w:t>等</w:t>
      </w:r>
      <w:r w:rsidR="000B249E" w:rsidRPr="000B249E">
        <w:rPr>
          <w:rFonts w:hint="eastAsia"/>
          <w:bCs/>
          <w:sz w:val="24"/>
          <w:szCs w:val="24"/>
        </w:rPr>
        <w:t>其他相关责部门</w:t>
      </w:r>
    </w:p>
    <w:p w14:paraId="2211FFE7" w14:textId="2F0409A7" w:rsidR="00816B86" w:rsidRDefault="00D527EC" w:rsidP="006C37B3">
      <w:pPr>
        <w:spacing w:line="360" w:lineRule="auto"/>
        <w:ind w:firstLineChars="200" w:firstLine="480"/>
        <w:rPr>
          <w:bCs/>
          <w:sz w:val="24"/>
          <w:szCs w:val="24"/>
        </w:rPr>
      </w:pPr>
      <w:r>
        <w:rPr>
          <w:rFonts w:hint="eastAsia"/>
          <w:bCs/>
          <w:sz w:val="24"/>
          <w:szCs w:val="24"/>
        </w:rPr>
        <w:t>生产管理部</w:t>
      </w:r>
      <w:r w:rsidR="000B249E" w:rsidRPr="000B249E">
        <w:rPr>
          <w:rFonts w:hint="eastAsia"/>
          <w:bCs/>
          <w:sz w:val="24"/>
          <w:szCs w:val="24"/>
        </w:rPr>
        <w:t>、</w:t>
      </w:r>
      <w:r w:rsidR="008940AF">
        <w:rPr>
          <w:rFonts w:hint="eastAsia"/>
          <w:bCs/>
          <w:sz w:val="24"/>
          <w:szCs w:val="24"/>
        </w:rPr>
        <w:t>环境保护部</w:t>
      </w:r>
      <w:r w:rsidR="000B249E" w:rsidRPr="000B249E">
        <w:rPr>
          <w:rFonts w:hint="eastAsia"/>
          <w:bCs/>
          <w:sz w:val="24"/>
          <w:szCs w:val="24"/>
        </w:rPr>
        <w:t>是危险废物污染防治工作主要管理部门，具体负责公司危险废物的收集、分类整理、贮存、转运、转移、综合利用，落实危险废物污染管理小组各项工作的实施情况。</w:t>
      </w:r>
    </w:p>
    <w:p w14:paraId="3FC8A7A8" w14:textId="6BA7A17A" w:rsidR="00120267" w:rsidRPr="00816B86" w:rsidRDefault="00120267" w:rsidP="00120267">
      <w:pPr>
        <w:spacing w:line="360" w:lineRule="auto"/>
        <w:ind w:firstLineChars="200" w:firstLine="480"/>
        <w:rPr>
          <w:bCs/>
          <w:sz w:val="24"/>
          <w:szCs w:val="24"/>
        </w:rPr>
      </w:pPr>
      <w:r>
        <w:rPr>
          <w:bCs/>
          <w:sz w:val="24"/>
          <w:szCs w:val="24"/>
        </w:rPr>
        <w:t>2</w:t>
      </w:r>
      <w:r>
        <w:rPr>
          <w:rFonts w:hint="eastAsia"/>
          <w:bCs/>
          <w:sz w:val="24"/>
          <w:szCs w:val="24"/>
        </w:rPr>
        <w:t>）</w:t>
      </w:r>
      <w:r w:rsidRPr="00816B86">
        <w:rPr>
          <w:rFonts w:hint="eastAsia"/>
          <w:bCs/>
          <w:sz w:val="24"/>
          <w:szCs w:val="24"/>
        </w:rPr>
        <w:t>危险废物管理小组职责</w:t>
      </w:r>
    </w:p>
    <w:p w14:paraId="1DC00123" w14:textId="6EF8FFF2" w:rsidR="008D791A" w:rsidRPr="007E2F3F" w:rsidRDefault="00C4672F" w:rsidP="008D791A">
      <w:pPr>
        <w:spacing w:line="360" w:lineRule="auto"/>
        <w:ind w:firstLineChars="200" w:firstLine="482"/>
        <w:rPr>
          <w:b/>
          <w:sz w:val="24"/>
          <w:szCs w:val="24"/>
        </w:rPr>
      </w:pPr>
      <w:r w:rsidRPr="007E2F3F">
        <w:rPr>
          <w:b/>
          <w:sz w:val="24"/>
          <w:szCs w:val="24"/>
        </w:rPr>
        <w:t>1</w:t>
      </w:r>
      <w:r w:rsidR="000A4EB9" w:rsidRPr="007E2F3F">
        <w:rPr>
          <w:rFonts w:hint="eastAsia"/>
          <w:b/>
          <w:sz w:val="24"/>
          <w:szCs w:val="24"/>
        </w:rPr>
        <w:t>.</w:t>
      </w:r>
      <w:r w:rsidR="008940AF" w:rsidRPr="007E2F3F">
        <w:rPr>
          <w:rFonts w:hint="eastAsia"/>
          <w:b/>
          <w:sz w:val="24"/>
          <w:szCs w:val="24"/>
        </w:rPr>
        <w:t>环境保护部</w:t>
      </w:r>
      <w:r w:rsidR="008D791A" w:rsidRPr="007E2F3F">
        <w:rPr>
          <w:rFonts w:hint="eastAsia"/>
          <w:b/>
          <w:sz w:val="24"/>
          <w:szCs w:val="24"/>
        </w:rPr>
        <w:t>门</w:t>
      </w:r>
      <w:r w:rsidR="00E44E3B" w:rsidRPr="007E2F3F">
        <w:rPr>
          <w:rFonts w:hint="eastAsia"/>
          <w:b/>
          <w:sz w:val="24"/>
          <w:szCs w:val="24"/>
        </w:rPr>
        <w:t>职责</w:t>
      </w:r>
    </w:p>
    <w:p w14:paraId="4ED5B469" w14:textId="013078AC" w:rsidR="00816B86" w:rsidRPr="00823FE6" w:rsidRDefault="00C4672F" w:rsidP="008D791A">
      <w:pPr>
        <w:spacing w:line="360" w:lineRule="auto"/>
        <w:ind w:firstLineChars="200" w:firstLine="480"/>
        <w:rPr>
          <w:sz w:val="24"/>
          <w:szCs w:val="24"/>
        </w:rPr>
      </w:pPr>
      <w:r>
        <w:rPr>
          <w:rFonts w:hint="eastAsia"/>
          <w:sz w:val="24"/>
          <w:szCs w:val="24"/>
        </w:rPr>
        <w:t>①</w:t>
      </w:r>
      <w:r w:rsidR="008D791A" w:rsidRPr="00823FE6">
        <w:rPr>
          <w:rFonts w:hint="eastAsia"/>
          <w:sz w:val="24"/>
          <w:szCs w:val="24"/>
        </w:rPr>
        <w:t>主持公司危险废物污染防治日常工作。建立管理网络、档案、台帐，完善保护管理体系</w:t>
      </w:r>
      <w:r w:rsidR="00724EC2" w:rsidRPr="00823FE6">
        <w:rPr>
          <w:rFonts w:hint="eastAsia"/>
          <w:sz w:val="24"/>
          <w:szCs w:val="24"/>
        </w:rPr>
        <w:t>；</w:t>
      </w:r>
    </w:p>
    <w:p w14:paraId="1A76E98C" w14:textId="6DA55D97" w:rsidR="00724EC2" w:rsidRPr="00823FE6" w:rsidRDefault="00C4672F" w:rsidP="00724EC2">
      <w:pPr>
        <w:spacing w:line="360" w:lineRule="auto"/>
        <w:ind w:firstLineChars="200" w:firstLine="480"/>
        <w:rPr>
          <w:sz w:val="24"/>
          <w:szCs w:val="24"/>
        </w:rPr>
      </w:pPr>
      <w:r>
        <w:rPr>
          <w:rFonts w:hint="eastAsia"/>
          <w:sz w:val="24"/>
          <w:szCs w:val="24"/>
        </w:rPr>
        <w:t>②</w:t>
      </w:r>
      <w:r w:rsidR="00724EC2" w:rsidRPr="00823FE6">
        <w:rPr>
          <w:rFonts w:hint="eastAsia"/>
          <w:sz w:val="24"/>
          <w:szCs w:val="24"/>
        </w:rPr>
        <w:t>完善环境监测体系，监测和抽查全公司各类污染物排放情况</w:t>
      </w:r>
      <w:r w:rsidR="003504D2">
        <w:rPr>
          <w:rFonts w:hint="eastAsia"/>
          <w:sz w:val="24"/>
          <w:szCs w:val="24"/>
        </w:rPr>
        <w:t>；</w:t>
      </w:r>
    </w:p>
    <w:p w14:paraId="5EEA57FB" w14:textId="4DF5CF56" w:rsidR="00724EC2" w:rsidRPr="00823FE6" w:rsidRDefault="00C4672F" w:rsidP="00724EC2">
      <w:pPr>
        <w:spacing w:line="360" w:lineRule="auto"/>
        <w:ind w:firstLineChars="200" w:firstLine="480"/>
        <w:rPr>
          <w:sz w:val="24"/>
          <w:szCs w:val="24"/>
        </w:rPr>
      </w:pPr>
      <w:r>
        <w:rPr>
          <w:rFonts w:hint="eastAsia"/>
          <w:sz w:val="24"/>
          <w:szCs w:val="24"/>
        </w:rPr>
        <w:t>③</w:t>
      </w:r>
      <w:r w:rsidR="00724EC2" w:rsidRPr="00823FE6">
        <w:rPr>
          <w:rFonts w:hint="eastAsia"/>
          <w:sz w:val="24"/>
          <w:szCs w:val="24"/>
        </w:rPr>
        <w:t>参加建设项目环境影响报告书</w:t>
      </w:r>
      <w:r w:rsidR="00724EC2" w:rsidRPr="00823FE6">
        <w:rPr>
          <w:rFonts w:hint="eastAsia"/>
          <w:sz w:val="24"/>
          <w:szCs w:val="24"/>
        </w:rPr>
        <w:t>(</w:t>
      </w:r>
      <w:r w:rsidR="00724EC2" w:rsidRPr="00823FE6">
        <w:rPr>
          <w:rFonts w:hint="eastAsia"/>
          <w:sz w:val="24"/>
          <w:szCs w:val="24"/>
        </w:rPr>
        <w:t>表</w:t>
      </w:r>
      <w:r w:rsidR="00724EC2" w:rsidRPr="00823FE6">
        <w:rPr>
          <w:rFonts w:hint="eastAsia"/>
          <w:sz w:val="24"/>
          <w:szCs w:val="24"/>
        </w:rPr>
        <w:t>)</w:t>
      </w:r>
      <w:r w:rsidR="00724EC2" w:rsidRPr="00823FE6">
        <w:rPr>
          <w:rFonts w:hint="eastAsia"/>
          <w:sz w:val="24"/>
          <w:szCs w:val="24"/>
        </w:rPr>
        <w:t>的会审，监督建设项目环境保护“三同时”执行情况，负责新、扩、改建项目试生产报审工作</w:t>
      </w:r>
      <w:r w:rsidR="003504D2">
        <w:rPr>
          <w:rFonts w:hint="eastAsia"/>
          <w:sz w:val="24"/>
          <w:szCs w:val="24"/>
        </w:rPr>
        <w:t>；</w:t>
      </w:r>
    </w:p>
    <w:p w14:paraId="5F3E13E5" w14:textId="645BBD8B" w:rsidR="00724EC2" w:rsidRPr="00823FE6" w:rsidRDefault="00C4672F" w:rsidP="00724EC2">
      <w:pPr>
        <w:spacing w:line="360" w:lineRule="auto"/>
        <w:ind w:firstLineChars="200" w:firstLine="480"/>
        <w:rPr>
          <w:sz w:val="24"/>
          <w:szCs w:val="24"/>
        </w:rPr>
      </w:pPr>
      <w:r>
        <w:rPr>
          <w:rFonts w:hint="eastAsia"/>
          <w:sz w:val="24"/>
          <w:szCs w:val="24"/>
        </w:rPr>
        <w:t>④</w:t>
      </w:r>
      <w:r w:rsidR="00724EC2" w:rsidRPr="00823FE6">
        <w:rPr>
          <w:rFonts w:hint="eastAsia"/>
          <w:sz w:val="24"/>
          <w:szCs w:val="24"/>
        </w:rPr>
        <w:t>按“事故四不放过”原则，组织污染事故调查</w:t>
      </w:r>
      <w:r w:rsidR="003504D2">
        <w:rPr>
          <w:rFonts w:hint="eastAsia"/>
          <w:sz w:val="24"/>
          <w:szCs w:val="24"/>
        </w:rPr>
        <w:t>；</w:t>
      </w:r>
    </w:p>
    <w:p w14:paraId="6B8E1E9E" w14:textId="1F2B2D8E" w:rsidR="00724EC2" w:rsidRPr="00823FE6" w:rsidRDefault="00C4672F" w:rsidP="00724EC2">
      <w:pPr>
        <w:spacing w:line="360" w:lineRule="auto"/>
        <w:ind w:firstLineChars="200" w:firstLine="480"/>
        <w:rPr>
          <w:sz w:val="24"/>
          <w:szCs w:val="24"/>
        </w:rPr>
      </w:pPr>
      <w:r>
        <w:rPr>
          <w:rFonts w:hint="eastAsia"/>
          <w:sz w:val="24"/>
          <w:szCs w:val="24"/>
        </w:rPr>
        <w:t>⑤</w:t>
      </w:r>
      <w:r w:rsidR="00724EC2" w:rsidRPr="00823FE6">
        <w:rPr>
          <w:rFonts w:hint="eastAsia"/>
          <w:sz w:val="24"/>
          <w:szCs w:val="24"/>
        </w:rPr>
        <w:t>编制环境保护考核指标，</w:t>
      </w:r>
      <w:r w:rsidR="000A4EB9">
        <w:rPr>
          <w:rFonts w:hint="eastAsia"/>
          <w:sz w:val="24"/>
          <w:szCs w:val="24"/>
        </w:rPr>
        <w:t>并</w:t>
      </w:r>
      <w:r w:rsidR="00724EC2" w:rsidRPr="00823FE6">
        <w:rPr>
          <w:rFonts w:hint="eastAsia"/>
          <w:sz w:val="24"/>
          <w:szCs w:val="24"/>
        </w:rPr>
        <w:t>及时考核</w:t>
      </w:r>
      <w:r w:rsidR="003504D2">
        <w:rPr>
          <w:rFonts w:hint="eastAsia"/>
          <w:sz w:val="24"/>
          <w:szCs w:val="24"/>
        </w:rPr>
        <w:t>；</w:t>
      </w:r>
    </w:p>
    <w:p w14:paraId="2B1901F2" w14:textId="6FCDB08A" w:rsidR="00816B86" w:rsidRPr="00823FE6" w:rsidRDefault="00C4672F" w:rsidP="00724EC2">
      <w:pPr>
        <w:spacing w:line="360" w:lineRule="auto"/>
        <w:ind w:firstLineChars="200" w:firstLine="480"/>
        <w:rPr>
          <w:sz w:val="24"/>
          <w:szCs w:val="24"/>
        </w:rPr>
      </w:pPr>
      <w:r>
        <w:rPr>
          <w:rFonts w:hint="eastAsia"/>
          <w:sz w:val="24"/>
          <w:szCs w:val="24"/>
        </w:rPr>
        <w:t>⑥</w:t>
      </w:r>
      <w:r w:rsidR="00724EC2" w:rsidRPr="00823FE6">
        <w:rPr>
          <w:rFonts w:hint="eastAsia"/>
          <w:sz w:val="24"/>
          <w:szCs w:val="24"/>
        </w:rPr>
        <w:t>组织贯彻和实施国家环境保护环保法律、法规及上级部门环境保护文件条例和决议，不断提高职工的环境保护意识，促进环境保护与生产建设同步发展。</w:t>
      </w:r>
    </w:p>
    <w:p w14:paraId="1213DDA8" w14:textId="77777777" w:rsidR="000A4EB9" w:rsidRDefault="000A4EB9" w:rsidP="00550C25">
      <w:pPr>
        <w:spacing w:line="360" w:lineRule="auto"/>
        <w:ind w:firstLineChars="200" w:firstLine="482"/>
        <w:rPr>
          <w:b/>
          <w:sz w:val="24"/>
          <w:szCs w:val="24"/>
        </w:rPr>
      </w:pPr>
    </w:p>
    <w:p w14:paraId="1643245F" w14:textId="00B01439" w:rsidR="00550C25" w:rsidRPr="00F9333C" w:rsidRDefault="008940AF" w:rsidP="00550C25">
      <w:pPr>
        <w:spacing w:line="360" w:lineRule="auto"/>
        <w:ind w:firstLineChars="200" w:firstLine="480"/>
        <w:rPr>
          <w:bCs/>
          <w:sz w:val="24"/>
          <w:szCs w:val="24"/>
        </w:rPr>
      </w:pPr>
      <w:r>
        <w:rPr>
          <w:rFonts w:hint="eastAsia"/>
          <w:bCs/>
          <w:sz w:val="24"/>
          <w:szCs w:val="24"/>
        </w:rPr>
        <w:lastRenderedPageBreak/>
        <w:t>环境保护部</w:t>
      </w:r>
      <w:r w:rsidR="00550C25" w:rsidRPr="00F9333C">
        <w:rPr>
          <w:rFonts w:hint="eastAsia"/>
          <w:bCs/>
          <w:sz w:val="24"/>
          <w:szCs w:val="24"/>
        </w:rPr>
        <w:t>经理职责</w:t>
      </w:r>
    </w:p>
    <w:p w14:paraId="28D6FAFF" w14:textId="7910A629" w:rsidR="00550C25" w:rsidRPr="00550C25" w:rsidRDefault="00550C25" w:rsidP="00550C25">
      <w:pPr>
        <w:spacing w:line="360" w:lineRule="auto"/>
        <w:ind w:firstLineChars="200" w:firstLine="480"/>
        <w:rPr>
          <w:bCs/>
          <w:sz w:val="24"/>
          <w:szCs w:val="24"/>
        </w:rPr>
      </w:pPr>
      <w:r>
        <w:rPr>
          <w:rFonts w:hint="eastAsia"/>
          <w:bCs/>
          <w:sz w:val="24"/>
          <w:szCs w:val="24"/>
        </w:rPr>
        <w:t>①</w:t>
      </w:r>
      <w:r w:rsidRPr="00550C25">
        <w:rPr>
          <w:rFonts w:hint="eastAsia"/>
          <w:bCs/>
          <w:sz w:val="24"/>
          <w:szCs w:val="24"/>
        </w:rPr>
        <w:t>组织公司员工学习和贯彻国家、地方环境保护法律、法规及有关规定、条例和决议，增强环境保护意识。</w:t>
      </w:r>
    </w:p>
    <w:p w14:paraId="155BD8ED" w14:textId="77777777" w:rsidR="00550C25" w:rsidRDefault="00550C25" w:rsidP="00550C25">
      <w:pPr>
        <w:spacing w:line="360" w:lineRule="auto"/>
        <w:ind w:firstLineChars="200" w:firstLine="480"/>
        <w:rPr>
          <w:bCs/>
          <w:sz w:val="24"/>
          <w:szCs w:val="24"/>
        </w:rPr>
      </w:pPr>
      <w:r>
        <w:rPr>
          <w:rFonts w:hint="eastAsia"/>
          <w:bCs/>
          <w:sz w:val="24"/>
          <w:szCs w:val="24"/>
        </w:rPr>
        <w:t>②</w:t>
      </w:r>
      <w:r w:rsidRPr="00550C25">
        <w:rPr>
          <w:rFonts w:hint="eastAsia"/>
          <w:bCs/>
          <w:sz w:val="24"/>
          <w:szCs w:val="24"/>
        </w:rPr>
        <w:t>掌握公司资源综合利用、危险废物污染现状及其变化规律和发展趋势，及时向上级汇报，组织开展公司日常危险废物污染防治工作，建立建全档案、台帐。</w:t>
      </w:r>
    </w:p>
    <w:p w14:paraId="5E59D4A3" w14:textId="5A93C2CC" w:rsidR="00550C25" w:rsidRPr="00550C25" w:rsidRDefault="00550C25" w:rsidP="00550C25">
      <w:pPr>
        <w:spacing w:line="360" w:lineRule="auto"/>
        <w:ind w:firstLineChars="200" w:firstLine="480"/>
        <w:rPr>
          <w:bCs/>
          <w:sz w:val="24"/>
          <w:szCs w:val="24"/>
        </w:rPr>
      </w:pPr>
      <w:r>
        <w:rPr>
          <w:rFonts w:hint="eastAsia"/>
          <w:bCs/>
          <w:sz w:val="24"/>
          <w:szCs w:val="24"/>
        </w:rPr>
        <w:t>③</w:t>
      </w:r>
      <w:r w:rsidRPr="00550C25">
        <w:rPr>
          <w:rFonts w:hint="eastAsia"/>
          <w:bCs/>
          <w:sz w:val="24"/>
          <w:szCs w:val="24"/>
        </w:rPr>
        <w:t>组织编制和修定公司危险废物污染防治管理制度，并监督、检查、协调其</w:t>
      </w:r>
      <w:r w:rsidR="0076412C">
        <w:rPr>
          <w:rFonts w:hint="eastAsia"/>
          <w:bCs/>
          <w:sz w:val="24"/>
          <w:szCs w:val="24"/>
        </w:rPr>
        <w:t>实施。</w:t>
      </w:r>
    </w:p>
    <w:p w14:paraId="373F5F36" w14:textId="7555A6BD" w:rsidR="00550C25" w:rsidRPr="00550C25" w:rsidRDefault="00550C25" w:rsidP="00550C25">
      <w:pPr>
        <w:spacing w:line="360" w:lineRule="auto"/>
        <w:ind w:firstLineChars="200" w:firstLine="480"/>
        <w:rPr>
          <w:bCs/>
          <w:sz w:val="24"/>
          <w:szCs w:val="24"/>
        </w:rPr>
      </w:pPr>
      <w:r>
        <w:rPr>
          <w:rFonts w:hint="eastAsia"/>
          <w:bCs/>
          <w:sz w:val="24"/>
          <w:szCs w:val="24"/>
        </w:rPr>
        <w:t>④</w:t>
      </w:r>
      <w:r w:rsidRPr="00550C25">
        <w:rPr>
          <w:rFonts w:hint="eastAsia"/>
          <w:bCs/>
          <w:sz w:val="24"/>
          <w:szCs w:val="24"/>
        </w:rPr>
        <w:t>参加建设项目环境影响报告书</w:t>
      </w:r>
      <w:r w:rsidRPr="00550C25">
        <w:rPr>
          <w:rFonts w:hint="eastAsia"/>
          <w:bCs/>
          <w:sz w:val="24"/>
          <w:szCs w:val="24"/>
        </w:rPr>
        <w:t>(</w:t>
      </w:r>
      <w:r w:rsidRPr="00550C25">
        <w:rPr>
          <w:rFonts w:hint="eastAsia"/>
          <w:bCs/>
          <w:sz w:val="24"/>
          <w:szCs w:val="24"/>
        </w:rPr>
        <w:t>表</w:t>
      </w:r>
      <w:r w:rsidRPr="00550C25">
        <w:rPr>
          <w:rFonts w:hint="eastAsia"/>
          <w:bCs/>
          <w:sz w:val="24"/>
          <w:szCs w:val="24"/>
        </w:rPr>
        <w:t>)</w:t>
      </w:r>
      <w:r w:rsidRPr="00550C25">
        <w:rPr>
          <w:rFonts w:hint="eastAsia"/>
          <w:bCs/>
          <w:sz w:val="24"/>
          <w:szCs w:val="24"/>
        </w:rPr>
        <w:t>的会审、工程初步设计审查，监督、检查建设项目环境保护“三同时”的实施，参加工程竣工验收，防止新污染</w:t>
      </w:r>
    </w:p>
    <w:p w14:paraId="153466F9" w14:textId="61427860" w:rsidR="00550C25" w:rsidRPr="00550C25" w:rsidRDefault="0076412C" w:rsidP="00550C25">
      <w:pPr>
        <w:spacing w:line="360" w:lineRule="auto"/>
        <w:ind w:firstLineChars="200" w:firstLine="480"/>
        <w:rPr>
          <w:bCs/>
          <w:sz w:val="24"/>
          <w:szCs w:val="24"/>
        </w:rPr>
      </w:pPr>
      <w:r>
        <w:rPr>
          <w:rFonts w:hint="eastAsia"/>
          <w:bCs/>
          <w:sz w:val="24"/>
          <w:szCs w:val="24"/>
        </w:rPr>
        <w:t>⑤</w:t>
      </w:r>
      <w:r w:rsidR="00550C25" w:rsidRPr="00550C25">
        <w:rPr>
          <w:rFonts w:hint="eastAsia"/>
          <w:bCs/>
          <w:sz w:val="24"/>
          <w:szCs w:val="24"/>
        </w:rPr>
        <w:t>参与危险废物污染事故调查，按“事故四不放过”原则，向公司提出调查报告和处理建议。</w:t>
      </w:r>
    </w:p>
    <w:p w14:paraId="165F1575" w14:textId="79ED9D6C" w:rsidR="00550C25" w:rsidRPr="00550C25" w:rsidRDefault="0076412C" w:rsidP="00550C25">
      <w:pPr>
        <w:spacing w:line="360" w:lineRule="auto"/>
        <w:ind w:firstLineChars="200" w:firstLine="480"/>
        <w:rPr>
          <w:bCs/>
          <w:sz w:val="24"/>
          <w:szCs w:val="24"/>
        </w:rPr>
      </w:pPr>
      <w:r>
        <w:rPr>
          <w:rFonts w:hint="eastAsia"/>
          <w:bCs/>
          <w:sz w:val="24"/>
          <w:szCs w:val="24"/>
        </w:rPr>
        <w:t>⑥</w:t>
      </w:r>
      <w:r w:rsidR="00550C25" w:rsidRPr="00550C25">
        <w:rPr>
          <w:rFonts w:hint="eastAsia"/>
          <w:bCs/>
          <w:sz w:val="24"/>
          <w:szCs w:val="24"/>
        </w:rPr>
        <w:t>组织开展公司危险废物污染防治宣传教育和保护、业务培训，提高公司员工危险废物污染防治素质。</w:t>
      </w:r>
    </w:p>
    <w:p w14:paraId="4C9ACA3D" w14:textId="122E54D7" w:rsidR="00816B86" w:rsidRPr="00823FE6" w:rsidRDefault="0076412C" w:rsidP="00550C25">
      <w:pPr>
        <w:spacing w:line="360" w:lineRule="auto"/>
        <w:ind w:firstLineChars="200" w:firstLine="480"/>
        <w:rPr>
          <w:bCs/>
          <w:sz w:val="24"/>
          <w:szCs w:val="24"/>
        </w:rPr>
      </w:pPr>
      <w:r>
        <w:rPr>
          <w:rFonts w:hint="eastAsia"/>
          <w:bCs/>
          <w:sz w:val="24"/>
          <w:szCs w:val="24"/>
        </w:rPr>
        <w:t>⑦</w:t>
      </w:r>
      <w:r w:rsidR="00550C25" w:rsidRPr="00550C25">
        <w:rPr>
          <w:rFonts w:hint="eastAsia"/>
          <w:bCs/>
          <w:sz w:val="24"/>
          <w:szCs w:val="24"/>
        </w:rPr>
        <w:t>定期组织危险废物污染事故应急演练工作</w:t>
      </w:r>
    </w:p>
    <w:p w14:paraId="64D8D15B" w14:textId="61A5F487" w:rsidR="002E79AA" w:rsidRPr="007E2F3F" w:rsidRDefault="000A4EB9" w:rsidP="002E79AA">
      <w:pPr>
        <w:spacing w:line="360" w:lineRule="auto"/>
        <w:ind w:firstLineChars="200" w:firstLine="482"/>
        <w:rPr>
          <w:b/>
          <w:sz w:val="24"/>
          <w:szCs w:val="24"/>
        </w:rPr>
      </w:pPr>
      <w:r w:rsidRPr="007E2F3F">
        <w:rPr>
          <w:b/>
          <w:sz w:val="24"/>
          <w:szCs w:val="24"/>
        </w:rPr>
        <w:t>2.</w:t>
      </w:r>
      <w:r w:rsidR="007E2F3F">
        <w:rPr>
          <w:rFonts w:hint="eastAsia"/>
          <w:b/>
          <w:sz w:val="24"/>
          <w:szCs w:val="24"/>
        </w:rPr>
        <w:t>生产管理部</w:t>
      </w:r>
      <w:r w:rsidR="00E44E3B" w:rsidRPr="007E2F3F">
        <w:rPr>
          <w:rFonts w:hint="eastAsia"/>
          <w:b/>
          <w:sz w:val="24"/>
          <w:szCs w:val="24"/>
        </w:rPr>
        <w:t>职责</w:t>
      </w:r>
    </w:p>
    <w:p w14:paraId="2BA986CF" w14:textId="0234BED4" w:rsidR="002E79AA" w:rsidRPr="002E79AA" w:rsidRDefault="00E44E3B" w:rsidP="002E79AA">
      <w:pPr>
        <w:spacing w:line="360" w:lineRule="auto"/>
        <w:ind w:firstLineChars="200" w:firstLine="480"/>
        <w:rPr>
          <w:bCs/>
          <w:sz w:val="24"/>
          <w:szCs w:val="24"/>
        </w:rPr>
      </w:pPr>
      <w:r>
        <w:rPr>
          <w:rFonts w:hint="eastAsia"/>
          <w:bCs/>
          <w:sz w:val="24"/>
          <w:szCs w:val="24"/>
        </w:rPr>
        <w:t>①</w:t>
      </w:r>
      <w:r w:rsidR="002E79AA" w:rsidRPr="002E79AA">
        <w:rPr>
          <w:rFonts w:hint="eastAsia"/>
          <w:bCs/>
          <w:sz w:val="24"/>
          <w:szCs w:val="24"/>
        </w:rPr>
        <w:t>把污染防治纳入生产管理、控制过程。对污染物处理设施的运行，必须与主体设施同时调度安排</w:t>
      </w:r>
      <w:r w:rsidR="003504D2">
        <w:rPr>
          <w:rFonts w:hint="eastAsia"/>
          <w:bCs/>
          <w:sz w:val="24"/>
          <w:szCs w:val="24"/>
        </w:rPr>
        <w:t>；</w:t>
      </w:r>
    </w:p>
    <w:p w14:paraId="21A587B8" w14:textId="04477C9D" w:rsidR="002E79AA" w:rsidRPr="002E79AA" w:rsidRDefault="00E44E3B" w:rsidP="002E79AA">
      <w:pPr>
        <w:spacing w:line="360" w:lineRule="auto"/>
        <w:ind w:firstLineChars="200" w:firstLine="480"/>
        <w:rPr>
          <w:bCs/>
          <w:sz w:val="24"/>
          <w:szCs w:val="24"/>
        </w:rPr>
      </w:pPr>
      <w:r>
        <w:rPr>
          <w:rFonts w:hint="eastAsia"/>
          <w:bCs/>
          <w:sz w:val="24"/>
          <w:szCs w:val="24"/>
        </w:rPr>
        <w:t>②</w:t>
      </w:r>
      <w:r w:rsidR="002E79AA" w:rsidRPr="002E79AA">
        <w:rPr>
          <w:rFonts w:hint="eastAsia"/>
          <w:bCs/>
          <w:sz w:val="24"/>
          <w:szCs w:val="24"/>
        </w:rPr>
        <w:t>对生产系统开、停车和事故状态下的污染物堆存排放要采取有效防范、应急措施，避免污染环境，当生产经营与环境保护发生矛盾时，生产安排要服从环境保护法律、法规的要求，不得把没有污染防治措施的工序或产品转移给其它企业。</w:t>
      </w:r>
    </w:p>
    <w:p w14:paraId="6654737C" w14:textId="2CC04F37" w:rsidR="002E79AA" w:rsidRPr="002E79AA" w:rsidRDefault="00E44E3B" w:rsidP="002E79AA">
      <w:pPr>
        <w:spacing w:line="360" w:lineRule="auto"/>
        <w:ind w:firstLineChars="200" w:firstLine="480"/>
        <w:rPr>
          <w:bCs/>
          <w:sz w:val="24"/>
          <w:szCs w:val="24"/>
        </w:rPr>
      </w:pPr>
      <w:r>
        <w:rPr>
          <w:rFonts w:hint="eastAsia"/>
          <w:bCs/>
          <w:sz w:val="24"/>
          <w:szCs w:val="24"/>
        </w:rPr>
        <w:t>③</w:t>
      </w:r>
      <w:r w:rsidR="002E79AA" w:rsidRPr="002E79AA">
        <w:rPr>
          <w:rFonts w:hint="eastAsia"/>
          <w:bCs/>
          <w:sz w:val="24"/>
          <w:szCs w:val="24"/>
        </w:rPr>
        <w:t>危险废物污染防治处理设施纳入生产设备管理程序，制定相应的与动力、运行设备指标一致的考核指标，严格监督执行，减少跑、冒、滴、漏</w:t>
      </w:r>
      <w:r w:rsidR="003504D2">
        <w:rPr>
          <w:rFonts w:hint="eastAsia"/>
          <w:bCs/>
          <w:sz w:val="24"/>
          <w:szCs w:val="24"/>
        </w:rPr>
        <w:t>；</w:t>
      </w:r>
      <w:r w:rsidR="002E79AA" w:rsidRPr="002E79AA">
        <w:rPr>
          <w:rFonts w:hint="eastAsia"/>
          <w:bCs/>
          <w:sz w:val="24"/>
          <w:szCs w:val="24"/>
        </w:rPr>
        <w:t>对各类设备检修、大修，要确保污染物处理设施的检修质量，为生产经营服务。</w:t>
      </w:r>
    </w:p>
    <w:p w14:paraId="5B8D8D76" w14:textId="15754B26" w:rsidR="00816B86" w:rsidRDefault="00E44E3B" w:rsidP="002E79AA">
      <w:pPr>
        <w:spacing w:line="360" w:lineRule="auto"/>
        <w:ind w:firstLineChars="200" w:firstLine="480"/>
        <w:rPr>
          <w:bCs/>
          <w:sz w:val="24"/>
          <w:szCs w:val="24"/>
        </w:rPr>
      </w:pPr>
      <w:r>
        <w:rPr>
          <w:rFonts w:hint="eastAsia"/>
          <w:bCs/>
          <w:sz w:val="24"/>
          <w:szCs w:val="24"/>
        </w:rPr>
        <w:t>④</w:t>
      </w:r>
      <w:r w:rsidR="002E79AA" w:rsidRPr="002E79AA">
        <w:rPr>
          <w:rFonts w:hint="eastAsia"/>
          <w:bCs/>
          <w:sz w:val="24"/>
          <w:szCs w:val="24"/>
        </w:rPr>
        <w:t>确保污染物治理与生产经营活动同时计划、布置、检查、总结和评比</w:t>
      </w:r>
      <w:r w:rsidR="003504D2">
        <w:rPr>
          <w:rFonts w:hint="eastAsia"/>
          <w:bCs/>
          <w:sz w:val="24"/>
          <w:szCs w:val="24"/>
        </w:rPr>
        <w:t>；</w:t>
      </w:r>
      <w:r w:rsidR="002E79AA" w:rsidRPr="002E79AA">
        <w:rPr>
          <w:rFonts w:hint="eastAsia"/>
          <w:bCs/>
          <w:sz w:val="24"/>
          <w:szCs w:val="24"/>
        </w:rPr>
        <w:t>加强生产过程控制，做到规范堆存达标排放，对不执行“三同时”规定或达不到要求的工程项目，有权拒绝接收和使用。</w:t>
      </w:r>
    </w:p>
    <w:p w14:paraId="1327D461" w14:textId="065E969D" w:rsidR="00816B86" w:rsidRPr="00F9333C" w:rsidRDefault="007E2F3F" w:rsidP="006C37B3">
      <w:pPr>
        <w:spacing w:line="360" w:lineRule="auto"/>
        <w:ind w:firstLineChars="200" w:firstLine="480"/>
        <w:rPr>
          <w:bCs/>
          <w:sz w:val="24"/>
          <w:szCs w:val="24"/>
        </w:rPr>
      </w:pPr>
      <w:r>
        <w:rPr>
          <w:rFonts w:hint="eastAsia"/>
          <w:bCs/>
          <w:sz w:val="24"/>
          <w:szCs w:val="24"/>
        </w:rPr>
        <w:t>生产管理部总监</w:t>
      </w:r>
      <w:r w:rsidR="00F21258" w:rsidRPr="00F9333C">
        <w:rPr>
          <w:rFonts w:hint="eastAsia"/>
          <w:bCs/>
          <w:sz w:val="24"/>
          <w:szCs w:val="24"/>
        </w:rPr>
        <w:t>职责</w:t>
      </w:r>
    </w:p>
    <w:p w14:paraId="07A7D362" w14:textId="589FD133" w:rsidR="00F21258" w:rsidRPr="00F21258" w:rsidRDefault="00F21258" w:rsidP="00F21258">
      <w:pPr>
        <w:spacing w:line="360" w:lineRule="auto"/>
        <w:ind w:firstLineChars="200" w:firstLine="480"/>
        <w:rPr>
          <w:bCs/>
          <w:sz w:val="24"/>
          <w:szCs w:val="24"/>
        </w:rPr>
      </w:pPr>
      <w:r>
        <w:rPr>
          <w:rFonts w:hint="eastAsia"/>
          <w:bCs/>
          <w:sz w:val="24"/>
          <w:szCs w:val="24"/>
        </w:rPr>
        <w:t>①</w:t>
      </w:r>
      <w:r w:rsidRPr="00F21258">
        <w:rPr>
          <w:rFonts w:hint="eastAsia"/>
          <w:bCs/>
          <w:sz w:val="24"/>
          <w:szCs w:val="24"/>
        </w:rPr>
        <w:t>全面学习和掌握国家、地方危险废物污染防治保护法律、法规，在管辖工</w:t>
      </w:r>
      <w:r w:rsidRPr="00F21258">
        <w:rPr>
          <w:rFonts w:hint="eastAsia"/>
          <w:bCs/>
          <w:sz w:val="24"/>
          <w:szCs w:val="24"/>
        </w:rPr>
        <w:lastRenderedPageBreak/>
        <w:t>作范围内坚决贯彻执行国家、地方法规、上级有关保护规定和公司危险废物污染防治管理制度。组织建立相应的档案、台帐。</w:t>
      </w:r>
    </w:p>
    <w:p w14:paraId="1C5702D0" w14:textId="2892DAF1" w:rsidR="00816B86" w:rsidRDefault="00F21258" w:rsidP="00F21258">
      <w:pPr>
        <w:spacing w:line="360" w:lineRule="auto"/>
        <w:ind w:firstLineChars="200" w:firstLine="480"/>
        <w:rPr>
          <w:bCs/>
          <w:sz w:val="24"/>
          <w:szCs w:val="24"/>
        </w:rPr>
      </w:pPr>
      <w:r>
        <w:rPr>
          <w:rFonts w:hint="eastAsia"/>
          <w:bCs/>
          <w:sz w:val="24"/>
          <w:szCs w:val="24"/>
        </w:rPr>
        <w:t>②</w:t>
      </w:r>
      <w:r w:rsidRPr="00F21258">
        <w:rPr>
          <w:rFonts w:hint="eastAsia"/>
          <w:bCs/>
          <w:sz w:val="24"/>
          <w:szCs w:val="24"/>
        </w:rPr>
        <w:t>参与编制和修订公司危险废物相关管理制度、管理计划、应急演练方案、操</w:t>
      </w:r>
      <w:r w:rsidR="006C2B03">
        <w:rPr>
          <w:rFonts w:hint="eastAsia"/>
          <w:bCs/>
          <w:sz w:val="24"/>
          <w:szCs w:val="24"/>
        </w:rPr>
        <w:t>作规程等文件。</w:t>
      </w:r>
    </w:p>
    <w:p w14:paraId="5C63FC69" w14:textId="4867C403" w:rsidR="006C2B03" w:rsidRPr="006C2B03" w:rsidRDefault="006C2B03" w:rsidP="006C2B03">
      <w:pPr>
        <w:spacing w:line="360" w:lineRule="auto"/>
        <w:ind w:firstLineChars="200" w:firstLine="480"/>
        <w:rPr>
          <w:bCs/>
          <w:sz w:val="24"/>
          <w:szCs w:val="24"/>
        </w:rPr>
      </w:pPr>
      <w:r>
        <w:rPr>
          <w:rFonts w:hint="eastAsia"/>
          <w:bCs/>
          <w:sz w:val="24"/>
          <w:szCs w:val="24"/>
        </w:rPr>
        <w:t>③</w:t>
      </w:r>
      <w:r w:rsidRPr="006C2B03">
        <w:rPr>
          <w:rFonts w:hint="eastAsia"/>
          <w:bCs/>
          <w:sz w:val="24"/>
          <w:szCs w:val="24"/>
        </w:rPr>
        <w:t>监督公司建设项目环境保护“三同时”的贯彻执行情况，参加工程的竣工验收，防止新污染源产生。</w:t>
      </w:r>
    </w:p>
    <w:p w14:paraId="02D73698" w14:textId="177D3307" w:rsidR="006C2B03" w:rsidRPr="006C2B03" w:rsidRDefault="006C2B03" w:rsidP="006C2B03">
      <w:pPr>
        <w:spacing w:line="360" w:lineRule="auto"/>
        <w:ind w:firstLineChars="200" w:firstLine="480"/>
        <w:rPr>
          <w:bCs/>
          <w:sz w:val="24"/>
          <w:szCs w:val="24"/>
        </w:rPr>
      </w:pPr>
      <w:r>
        <w:rPr>
          <w:rFonts w:hint="eastAsia"/>
          <w:bCs/>
          <w:sz w:val="24"/>
          <w:szCs w:val="24"/>
        </w:rPr>
        <w:t>④</w:t>
      </w:r>
      <w:r w:rsidRPr="006C2B03">
        <w:rPr>
          <w:rFonts w:hint="eastAsia"/>
          <w:bCs/>
          <w:sz w:val="24"/>
          <w:szCs w:val="24"/>
        </w:rPr>
        <w:t>参加污染事故调查处理，提出处理意见。</w:t>
      </w:r>
    </w:p>
    <w:p w14:paraId="1AED2427" w14:textId="77777777" w:rsidR="006C2B03" w:rsidRDefault="006C2B03" w:rsidP="006C2B03">
      <w:pPr>
        <w:spacing w:line="360" w:lineRule="auto"/>
        <w:ind w:firstLineChars="200" w:firstLine="480"/>
        <w:rPr>
          <w:bCs/>
          <w:sz w:val="24"/>
          <w:szCs w:val="24"/>
        </w:rPr>
      </w:pPr>
      <w:r>
        <w:rPr>
          <w:rFonts w:hint="eastAsia"/>
          <w:bCs/>
          <w:sz w:val="24"/>
          <w:szCs w:val="24"/>
        </w:rPr>
        <w:t>⑤</w:t>
      </w:r>
      <w:r w:rsidRPr="006C2B03">
        <w:rPr>
          <w:rFonts w:hint="eastAsia"/>
          <w:bCs/>
          <w:sz w:val="24"/>
          <w:szCs w:val="24"/>
        </w:rPr>
        <w:t>参加业务技术培训和环境保护管理经验和技术交流，努力提高自身的业务水平和管理能力。负责对员工开展业务、技术培训，监督和指导其工作。</w:t>
      </w:r>
    </w:p>
    <w:p w14:paraId="45DEC7E3" w14:textId="40388C5E" w:rsidR="006C2B03" w:rsidRDefault="006C2B03" w:rsidP="006C2B03">
      <w:pPr>
        <w:spacing w:line="360" w:lineRule="auto"/>
        <w:ind w:firstLineChars="200" w:firstLine="480"/>
        <w:rPr>
          <w:bCs/>
          <w:sz w:val="24"/>
          <w:szCs w:val="24"/>
        </w:rPr>
      </w:pPr>
      <w:r>
        <w:rPr>
          <w:rFonts w:hint="eastAsia"/>
          <w:bCs/>
          <w:sz w:val="24"/>
          <w:szCs w:val="24"/>
        </w:rPr>
        <w:t>⑥</w:t>
      </w:r>
      <w:r w:rsidRPr="006C2B03">
        <w:rPr>
          <w:rFonts w:hint="eastAsia"/>
          <w:bCs/>
          <w:sz w:val="24"/>
          <w:szCs w:val="24"/>
        </w:rPr>
        <w:t>落实危险废物按国家相关规定进行收集、贮存、转移和综合利用具体情况。</w:t>
      </w:r>
    </w:p>
    <w:p w14:paraId="28F950AC" w14:textId="126883E6" w:rsidR="0080161B" w:rsidRDefault="006C2B03" w:rsidP="006C2B03">
      <w:pPr>
        <w:spacing w:line="360" w:lineRule="auto"/>
        <w:ind w:firstLineChars="200" w:firstLine="480"/>
        <w:rPr>
          <w:bCs/>
          <w:sz w:val="24"/>
          <w:szCs w:val="24"/>
        </w:rPr>
      </w:pPr>
      <w:r>
        <w:rPr>
          <w:rFonts w:hint="eastAsia"/>
          <w:bCs/>
          <w:sz w:val="24"/>
          <w:szCs w:val="24"/>
        </w:rPr>
        <w:t>⑦</w:t>
      </w:r>
      <w:r w:rsidRPr="006C2B03">
        <w:rPr>
          <w:rFonts w:hint="eastAsia"/>
          <w:bCs/>
          <w:sz w:val="24"/>
          <w:szCs w:val="24"/>
        </w:rPr>
        <w:t>规范接收、转移危险废物的管理，按转移联单制度进行，保管好转移联单，并报危废管理小组备案。</w:t>
      </w:r>
    </w:p>
    <w:p w14:paraId="005D4435" w14:textId="46D022FC" w:rsidR="006C2B03" w:rsidRPr="007E2F3F" w:rsidRDefault="00087249" w:rsidP="006C2B03">
      <w:pPr>
        <w:spacing w:line="360" w:lineRule="auto"/>
        <w:ind w:firstLineChars="200" w:firstLine="482"/>
        <w:rPr>
          <w:b/>
          <w:sz w:val="24"/>
          <w:szCs w:val="24"/>
        </w:rPr>
      </w:pPr>
      <w:r w:rsidRPr="007E2F3F">
        <w:rPr>
          <w:rFonts w:hint="eastAsia"/>
          <w:b/>
          <w:sz w:val="24"/>
          <w:szCs w:val="24"/>
        </w:rPr>
        <w:t>3</w:t>
      </w:r>
      <w:r w:rsidRPr="007E2F3F">
        <w:rPr>
          <w:b/>
          <w:sz w:val="24"/>
          <w:szCs w:val="24"/>
        </w:rPr>
        <w:t>.</w:t>
      </w:r>
      <w:r w:rsidR="00D527EC" w:rsidRPr="007E2F3F">
        <w:rPr>
          <w:rFonts w:hint="eastAsia"/>
          <w:b/>
          <w:sz w:val="24"/>
          <w:szCs w:val="24"/>
        </w:rPr>
        <w:t>技术发展部</w:t>
      </w:r>
      <w:r w:rsidRPr="007E2F3F">
        <w:rPr>
          <w:rFonts w:hint="eastAsia"/>
          <w:b/>
          <w:sz w:val="24"/>
          <w:szCs w:val="24"/>
        </w:rPr>
        <w:t>职责</w:t>
      </w:r>
    </w:p>
    <w:p w14:paraId="43B6FA36" w14:textId="5B761D18" w:rsidR="007141BD" w:rsidRPr="007141BD" w:rsidRDefault="00087249" w:rsidP="007141BD">
      <w:pPr>
        <w:spacing w:line="360" w:lineRule="auto"/>
        <w:ind w:firstLineChars="200" w:firstLine="480"/>
        <w:rPr>
          <w:bCs/>
          <w:sz w:val="24"/>
          <w:szCs w:val="24"/>
        </w:rPr>
      </w:pPr>
      <w:r>
        <w:rPr>
          <w:rFonts w:hint="eastAsia"/>
          <w:bCs/>
          <w:sz w:val="24"/>
          <w:szCs w:val="24"/>
        </w:rPr>
        <w:t>①</w:t>
      </w:r>
      <w:r w:rsidR="007141BD" w:rsidRPr="007141BD">
        <w:rPr>
          <w:rFonts w:hint="eastAsia"/>
          <w:bCs/>
          <w:sz w:val="24"/>
          <w:szCs w:val="24"/>
        </w:rPr>
        <w:t>按照国家环境监测标准和规范，开展环境监测和安全卫生分析</w:t>
      </w:r>
    </w:p>
    <w:p w14:paraId="5DA9D164" w14:textId="092477FE" w:rsidR="007141BD" w:rsidRPr="007141BD" w:rsidRDefault="00087249" w:rsidP="007141BD">
      <w:pPr>
        <w:spacing w:line="360" w:lineRule="auto"/>
        <w:ind w:firstLineChars="200" w:firstLine="480"/>
        <w:rPr>
          <w:bCs/>
          <w:sz w:val="24"/>
          <w:szCs w:val="24"/>
        </w:rPr>
      </w:pPr>
      <w:r>
        <w:rPr>
          <w:rFonts w:hint="eastAsia"/>
          <w:bCs/>
          <w:sz w:val="24"/>
          <w:szCs w:val="24"/>
        </w:rPr>
        <w:t>②</w:t>
      </w:r>
      <w:r w:rsidR="007141BD" w:rsidRPr="007141BD">
        <w:rPr>
          <w:rFonts w:hint="eastAsia"/>
          <w:bCs/>
          <w:sz w:val="24"/>
          <w:szCs w:val="24"/>
        </w:rPr>
        <w:t>编制各类监测周报、季报、年报，并对监测分析结果作出是否超标、达标等级、危害程度等结论性的意见，及时准确地报告公司环境保护部门和主管领导</w:t>
      </w:r>
      <w:r w:rsidR="009E0610">
        <w:rPr>
          <w:rFonts w:hint="eastAsia"/>
          <w:bCs/>
          <w:sz w:val="24"/>
          <w:szCs w:val="24"/>
        </w:rPr>
        <w:t>；</w:t>
      </w:r>
    </w:p>
    <w:p w14:paraId="56D2D91F" w14:textId="691FB0E0" w:rsidR="007141BD" w:rsidRPr="007141BD" w:rsidRDefault="00087249" w:rsidP="007141BD">
      <w:pPr>
        <w:spacing w:line="360" w:lineRule="auto"/>
        <w:ind w:firstLineChars="200" w:firstLine="480"/>
        <w:rPr>
          <w:bCs/>
          <w:sz w:val="24"/>
          <w:szCs w:val="24"/>
        </w:rPr>
      </w:pPr>
      <w:r>
        <w:rPr>
          <w:rFonts w:hint="eastAsia"/>
          <w:bCs/>
          <w:sz w:val="24"/>
          <w:szCs w:val="24"/>
        </w:rPr>
        <w:t>③</w:t>
      </w:r>
      <w:r w:rsidR="007141BD" w:rsidRPr="007141BD">
        <w:rPr>
          <w:rFonts w:hint="eastAsia"/>
          <w:bCs/>
          <w:sz w:val="24"/>
          <w:szCs w:val="24"/>
        </w:rPr>
        <w:t>监测分析全过程有统一完善的质量保证体系，按规定填写分析原始记录监测人员要对监测数据承担相应责任</w:t>
      </w:r>
      <w:r w:rsidR="009E0610">
        <w:rPr>
          <w:rFonts w:hint="eastAsia"/>
          <w:bCs/>
          <w:sz w:val="24"/>
          <w:szCs w:val="24"/>
        </w:rPr>
        <w:t>；</w:t>
      </w:r>
    </w:p>
    <w:p w14:paraId="622CB294" w14:textId="20E99905" w:rsidR="006C2B03" w:rsidRDefault="00087249" w:rsidP="007141BD">
      <w:pPr>
        <w:spacing w:line="360" w:lineRule="auto"/>
        <w:ind w:firstLineChars="200" w:firstLine="480"/>
        <w:rPr>
          <w:bCs/>
          <w:sz w:val="24"/>
          <w:szCs w:val="24"/>
        </w:rPr>
      </w:pPr>
      <w:r>
        <w:rPr>
          <w:rFonts w:hint="eastAsia"/>
          <w:bCs/>
          <w:sz w:val="24"/>
          <w:szCs w:val="24"/>
        </w:rPr>
        <w:t>④</w:t>
      </w:r>
      <w:r w:rsidR="007141BD" w:rsidRPr="007141BD">
        <w:rPr>
          <w:rFonts w:hint="eastAsia"/>
          <w:bCs/>
          <w:sz w:val="24"/>
          <w:szCs w:val="24"/>
        </w:rPr>
        <w:t>化学试剂、分析化验余样必须妥善保管、处理，不得污染环境。并对易燃易爆，有毒化学药品按照规定设立仓库，实施双人双锁管理模式。</w:t>
      </w:r>
    </w:p>
    <w:p w14:paraId="7F111D50" w14:textId="2FAB146F" w:rsidR="002F2096" w:rsidRPr="00600EF0" w:rsidRDefault="00087249" w:rsidP="006C2B03">
      <w:pPr>
        <w:spacing w:line="360" w:lineRule="auto"/>
        <w:ind w:firstLineChars="200" w:firstLine="482"/>
        <w:rPr>
          <w:b/>
          <w:sz w:val="24"/>
          <w:szCs w:val="24"/>
        </w:rPr>
      </w:pPr>
      <w:r w:rsidRPr="00600EF0">
        <w:rPr>
          <w:b/>
          <w:sz w:val="24"/>
          <w:szCs w:val="24"/>
        </w:rPr>
        <w:t>4.</w:t>
      </w:r>
      <w:r w:rsidR="00431C47" w:rsidRPr="00600EF0">
        <w:rPr>
          <w:rFonts w:hint="eastAsia"/>
          <w:b/>
          <w:sz w:val="24"/>
          <w:szCs w:val="24"/>
        </w:rPr>
        <w:t>商务部</w:t>
      </w:r>
      <w:r w:rsidRPr="00600EF0">
        <w:rPr>
          <w:rFonts w:hint="eastAsia"/>
          <w:b/>
          <w:sz w:val="24"/>
          <w:szCs w:val="24"/>
        </w:rPr>
        <w:t>职责</w:t>
      </w:r>
    </w:p>
    <w:p w14:paraId="2D2BABBA" w14:textId="247CDBDB" w:rsidR="00092D0E" w:rsidRPr="00092D0E" w:rsidRDefault="00087249" w:rsidP="00092D0E">
      <w:pPr>
        <w:spacing w:line="360" w:lineRule="auto"/>
        <w:ind w:firstLineChars="200" w:firstLine="480"/>
        <w:rPr>
          <w:bCs/>
          <w:sz w:val="24"/>
          <w:szCs w:val="24"/>
        </w:rPr>
      </w:pPr>
      <w:r>
        <w:rPr>
          <w:rFonts w:hint="eastAsia"/>
          <w:bCs/>
          <w:sz w:val="24"/>
          <w:szCs w:val="24"/>
        </w:rPr>
        <w:t>①</w:t>
      </w:r>
      <w:r w:rsidR="00092D0E" w:rsidRPr="00092D0E">
        <w:rPr>
          <w:rFonts w:hint="eastAsia"/>
          <w:bCs/>
          <w:sz w:val="24"/>
          <w:szCs w:val="24"/>
        </w:rPr>
        <w:t>负责环保设备，仪器、药品和备件等物资的供应工作，做好有毒有害物料的管理，防止在运输、贮存和发放时逸散泄漏污染环境</w:t>
      </w:r>
      <w:r w:rsidR="009E0610">
        <w:rPr>
          <w:rFonts w:hint="eastAsia"/>
          <w:bCs/>
          <w:sz w:val="24"/>
          <w:szCs w:val="24"/>
        </w:rPr>
        <w:t>；</w:t>
      </w:r>
    </w:p>
    <w:p w14:paraId="7F67CB25" w14:textId="2CF0696A" w:rsidR="00092D0E" w:rsidRPr="00092D0E" w:rsidRDefault="00D23F7D" w:rsidP="00092D0E">
      <w:pPr>
        <w:spacing w:line="360" w:lineRule="auto"/>
        <w:ind w:firstLineChars="200" w:firstLine="480"/>
        <w:rPr>
          <w:bCs/>
          <w:sz w:val="24"/>
          <w:szCs w:val="24"/>
        </w:rPr>
      </w:pPr>
      <w:r>
        <w:rPr>
          <w:rFonts w:hint="eastAsia"/>
          <w:bCs/>
          <w:sz w:val="24"/>
          <w:szCs w:val="24"/>
        </w:rPr>
        <w:t>②</w:t>
      </w:r>
      <w:r w:rsidR="00092D0E" w:rsidRPr="00092D0E">
        <w:rPr>
          <w:rFonts w:hint="eastAsia"/>
          <w:bCs/>
          <w:sz w:val="24"/>
          <w:szCs w:val="24"/>
        </w:rPr>
        <w:t>完成回收物资及资源综合利用产品的运输、销售工作</w:t>
      </w:r>
      <w:r w:rsidR="009E0610">
        <w:rPr>
          <w:rFonts w:hint="eastAsia"/>
          <w:bCs/>
          <w:sz w:val="24"/>
          <w:szCs w:val="24"/>
        </w:rPr>
        <w:t>；</w:t>
      </w:r>
    </w:p>
    <w:p w14:paraId="33ED80BA" w14:textId="559A466D" w:rsidR="002F2096" w:rsidRDefault="00D23F7D" w:rsidP="00092D0E">
      <w:pPr>
        <w:spacing w:line="360" w:lineRule="auto"/>
        <w:ind w:firstLineChars="200" w:firstLine="480"/>
        <w:rPr>
          <w:bCs/>
          <w:sz w:val="24"/>
          <w:szCs w:val="24"/>
        </w:rPr>
      </w:pPr>
      <w:r>
        <w:rPr>
          <w:rFonts w:hint="eastAsia"/>
          <w:bCs/>
          <w:sz w:val="24"/>
          <w:szCs w:val="24"/>
        </w:rPr>
        <w:t>③</w:t>
      </w:r>
      <w:r w:rsidR="00092D0E" w:rsidRPr="00092D0E">
        <w:rPr>
          <w:rFonts w:hint="eastAsia"/>
          <w:bCs/>
          <w:sz w:val="24"/>
          <w:szCs w:val="24"/>
        </w:rPr>
        <w:t>固体危险废物</w:t>
      </w:r>
      <w:proofErr w:type="gramStart"/>
      <w:r w:rsidR="00092D0E" w:rsidRPr="00092D0E">
        <w:rPr>
          <w:rFonts w:hint="eastAsia"/>
          <w:bCs/>
          <w:sz w:val="24"/>
          <w:szCs w:val="24"/>
        </w:rPr>
        <w:t>(</w:t>
      </w:r>
      <w:r w:rsidR="00092D0E" w:rsidRPr="00092D0E">
        <w:rPr>
          <w:rFonts w:hint="eastAsia"/>
          <w:bCs/>
          <w:sz w:val="24"/>
          <w:szCs w:val="24"/>
        </w:rPr>
        <w:t>含危废</w:t>
      </w:r>
      <w:r w:rsidR="00092D0E" w:rsidRPr="00092D0E">
        <w:rPr>
          <w:rFonts w:hint="eastAsia"/>
          <w:bCs/>
          <w:sz w:val="24"/>
          <w:szCs w:val="24"/>
        </w:rPr>
        <w:t>)</w:t>
      </w:r>
      <w:proofErr w:type="gramEnd"/>
      <w:r w:rsidR="00092D0E" w:rsidRPr="00092D0E">
        <w:rPr>
          <w:rFonts w:hint="eastAsia"/>
          <w:bCs/>
          <w:sz w:val="24"/>
          <w:szCs w:val="24"/>
        </w:rPr>
        <w:t>按国家相关规定进行处置或处理，不得把可能产生二次污染的物料或产品转移给其它企业。</w:t>
      </w:r>
    </w:p>
    <w:p w14:paraId="2148E377" w14:textId="0722183E" w:rsidR="002F2096" w:rsidRPr="00092D0E" w:rsidRDefault="00D23F7D" w:rsidP="006C2B03">
      <w:pPr>
        <w:spacing w:line="360" w:lineRule="auto"/>
        <w:ind w:firstLineChars="200" w:firstLine="480"/>
        <w:rPr>
          <w:bCs/>
          <w:sz w:val="24"/>
          <w:szCs w:val="24"/>
        </w:rPr>
      </w:pPr>
      <w:r>
        <w:rPr>
          <w:rFonts w:hint="eastAsia"/>
          <w:bCs/>
          <w:sz w:val="24"/>
          <w:szCs w:val="24"/>
        </w:rPr>
        <w:t>5</w:t>
      </w:r>
      <w:r>
        <w:rPr>
          <w:bCs/>
          <w:sz w:val="24"/>
          <w:szCs w:val="24"/>
        </w:rPr>
        <w:t>.</w:t>
      </w:r>
      <w:r w:rsidR="00092D0E">
        <w:rPr>
          <w:rFonts w:hint="eastAsia"/>
          <w:bCs/>
          <w:sz w:val="24"/>
          <w:szCs w:val="24"/>
        </w:rPr>
        <w:t>其他部门</w:t>
      </w:r>
      <w:r>
        <w:rPr>
          <w:rFonts w:hint="eastAsia"/>
          <w:bCs/>
          <w:sz w:val="24"/>
          <w:szCs w:val="24"/>
        </w:rPr>
        <w:t>职责</w:t>
      </w:r>
    </w:p>
    <w:p w14:paraId="2882AAB4" w14:textId="003A01D9" w:rsidR="00D35E7D" w:rsidRPr="00600EF0" w:rsidRDefault="00D35E7D" w:rsidP="00D35E7D">
      <w:pPr>
        <w:spacing w:line="360" w:lineRule="auto"/>
        <w:ind w:firstLineChars="200" w:firstLine="482"/>
        <w:rPr>
          <w:b/>
          <w:sz w:val="24"/>
          <w:szCs w:val="24"/>
        </w:rPr>
      </w:pPr>
      <w:r w:rsidRPr="00600EF0">
        <w:rPr>
          <w:rFonts w:hint="eastAsia"/>
          <w:b/>
          <w:sz w:val="24"/>
          <w:szCs w:val="24"/>
        </w:rPr>
        <w:t>①</w:t>
      </w:r>
      <w:r w:rsidR="00600EF0" w:rsidRPr="00600EF0">
        <w:rPr>
          <w:rFonts w:hint="eastAsia"/>
          <w:b/>
          <w:sz w:val="24"/>
          <w:szCs w:val="24"/>
        </w:rPr>
        <w:t>综合办公室</w:t>
      </w:r>
    </w:p>
    <w:p w14:paraId="37DB838C" w14:textId="5C9A45BC" w:rsidR="00D35E7D" w:rsidRPr="00D35E7D" w:rsidRDefault="00D35E7D" w:rsidP="00D35E7D">
      <w:pPr>
        <w:spacing w:line="360" w:lineRule="auto"/>
        <w:ind w:firstLineChars="200" w:firstLine="480"/>
        <w:rPr>
          <w:bCs/>
          <w:sz w:val="24"/>
          <w:szCs w:val="24"/>
        </w:rPr>
      </w:pPr>
      <w:r w:rsidRPr="00D35E7D">
        <w:rPr>
          <w:rFonts w:hint="eastAsia"/>
          <w:bCs/>
          <w:sz w:val="24"/>
          <w:szCs w:val="24"/>
        </w:rPr>
        <w:t>负责环保部门及其他政府部门接待及联络工作</w:t>
      </w:r>
      <w:r w:rsidR="009E0610">
        <w:rPr>
          <w:rFonts w:hint="eastAsia"/>
          <w:bCs/>
          <w:sz w:val="24"/>
          <w:szCs w:val="24"/>
        </w:rPr>
        <w:t>；</w:t>
      </w:r>
      <w:r w:rsidRPr="00D35E7D">
        <w:rPr>
          <w:rFonts w:hint="eastAsia"/>
          <w:bCs/>
          <w:sz w:val="24"/>
          <w:szCs w:val="24"/>
        </w:rPr>
        <w:t>负责协助危险废物事故应急</w:t>
      </w:r>
      <w:r w:rsidRPr="00D35E7D">
        <w:rPr>
          <w:rFonts w:hint="eastAsia"/>
          <w:bCs/>
          <w:sz w:val="24"/>
          <w:szCs w:val="24"/>
        </w:rPr>
        <w:lastRenderedPageBreak/>
        <w:t>救援相关联络救护工作。配合公司危险废物管理需要，组织接触危险废物相关工作人员的业务及相关法律、法规、规章及制度的培训。</w:t>
      </w:r>
    </w:p>
    <w:p w14:paraId="0E436D75" w14:textId="6F49F19C" w:rsidR="00D35E7D" w:rsidRPr="00B30392" w:rsidRDefault="00D35E7D" w:rsidP="00D35E7D">
      <w:pPr>
        <w:spacing w:line="360" w:lineRule="auto"/>
        <w:ind w:firstLineChars="200" w:firstLine="482"/>
        <w:rPr>
          <w:b/>
          <w:sz w:val="24"/>
          <w:szCs w:val="24"/>
        </w:rPr>
      </w:pPr>
      <w:r w:rsidRPr="00B30392">
        <w:rPr>
          <w:rFonts w:hint="eastAsia"/>
          <w:b/>
          <w:sz w:val="24"/>
          <w:szCs w:val="24"/>
        </w:rPr>
        <w:t>②财务部</w:t>
      </w:r>
      <w:r w:rsidR="003A5240" w:rsidRPr="00B30392">
        <w:rPr>
          <w:rFonts w:hint="eastAsia"/>
          <w:b/>
          <w:sz w:val="24"/>
          <w:szCs w:val="24"/>
        </w:rPr>
        <w:t>、</w:t>
      </w:r>
      <w:r w:rsidR="001F1214">
        <w:rPr>
          <w:rFonts w:hint="eastAsia"/>
          <w:b/>
          <w:sz w:val="24"/>
          <w:szCs w:val="24"/>
        </w:rPr>
        <w:t>仓储</w:t>
      </w:r>
      <w:r w:rsidR="00600EF0" w:rsidRPr="00B30392">
        <w:rPr>
          <w:rFonts w:hint="eastAsia"/>
          <w:b/>
          <w:sz w:val="24"/>
          <w:szCs w:val="24"/>
        </w:rPr>
        <w:t>部</w:t>
      </w:r>
    </w:p>
    <w:p w14:paraId="7B52689F" w14:textId="4208B28D" w:rsidR="00D35E7D" w:rsidRPr="00D35E7D" w:rsidRDefault="00D35E7D" w:rsidP="00D35E7D">
      <w:pPr>
        <w:spacing w:line="360" w:lineRule="auto"/>
        <w:ind w:firstLineChars="200" w:firstLine="480"/>
        <w:rPr>
          <w:bCs/>
          <w:sz w:val="24"/>
          <w:szCs w:val="24"/>
        </w:rPr>
      </w:pPr>
      <w:r w:rsidRPr="00D35E7D">
        <w:rPr>
          <w:rFonts w:hint="eastAsia"/>
          <w:bCs/>
          <w:sz w:val="24"/>
          <w:szCs w:val="24"/>
        </w:rPr>
        <w:t>负责危险废物贮存、利用物资供应、危废委托处理相关财务工作，配合相关费用缴纳，以及危险应急等其他资金保障工作。</w:t>
      </w:r>
    </w:p>
    <w:p w14:paraId="2384A901" w14:textId="1056644D" w:rsidR="00D35E7D" w:rsidRPr="00D35E7D" w:rsidRDefault="00D35E7D" w:rsidP="00D35E7D">
      <w:pPr>
        <w:spacing w:line="360" w:lineRule="auto"/>
        <w:ind w:firstLineChars="200" w:firstLine="480"/>
        <w:rPr>
          <w:bCs/>
          <w:sz w:val="24"/>
          <w:szCs w:val="24"/>
        </w:rPr>
      </w:pPr>
      <w:r w:rsidRPr="00D35E7D">
        <w:rPr>
          <w:rFonts w:hint="eastAsia"/>
          <w:bCs/>
          <w:sz w:val="24"/>
          <w:szCs w:val="24"/>
        </w:rPr>
        <w:t>负责环保设备，仪器、药品和备件等物资的供应工作，做好有毒有害物料的管理，防止在运输、贮存和发放时逸散泄漏污染环境</w:t>
      </w:r>
    </w:p>
    <w:p w14:paraId="33544DFA" w14:textId="77777777" w:rsidR="00D35E7D" w:rsidRPr="00D35E7D" w:rsidRDefault="00D35E7D" w:rsidP="00D35E7D">
      <w:pPr>
        <w:spacing w:line="360" w:lineRule="auto"/>
        <w:ind w:firstLineChars="200" w:firstLine="480"/>
        <w:rPr>
          <w:bCs/>
          <w:sz w:val="24"/>
          <w:szCs w:val="24"/>
        </w:rPr>
      </w:pPr>
      <w:r w:rsidRPr="00D35E7D">
        <w:rPr>
          <w:rFonts w:hint="eastAsia"/>
          <w:bCs/>
          <w:sz w:val="24"/>
          <w:szCs w:val="24"/>
        </w:rPr>
        <w:t>负责按各责任单位制订的采购计划及时采购劳防用品，核实所采购的劳防用品符合国家有关标准。</w:t>
      </w:r>
    </w:p>
    <w:p w14:paraId="176A7063" w14:textId="51D765DA" w:rsidR="002E541C" w:rsidRPr="00664FAB" w:rsidRDefault="002E541C" w:rsidP="002E541C">
      <w:pPr>
        <w:spacing w:line="360" w:lineRule="auto"/>
        <w:ind w:firstLineChars="200" w:firstLine="482"/>
        <w:rPr>
          <w:b/>
          <w:sz w:val="24"/>
          <w:szCs w:val="24"/>
        </w:rPr>
      </w:pPr>
      <w:r w:rsidRPr="00664FAB">
        <w:rPr>
          <w:rFonts w:hint="eastAsia"/>
          <w:b/>
          <w:sz w:val="24"/>
          <w:szCs w:val="24"/>
        </w:rPr>
        <w:t>④</w:t>
      </w:r>
      <w:r w:rsidR="00600EF0" w:rsidRPr="00664FAB">
        <w:rPr>
          <w:rFonts w:hint="eastAsia"/>
          <w:b/>
          <w:sz w:val="24"/>
          <w:szCs w:val="24"/>
        </w:rPr>
        <w:t>设备管理部</w:t>
      </w:r>
    </w:p>
    <w:p w14:paraId="6966511E" w14:textId="5A1A1F08" w:rsidR="002E541C" w:rsidRDefault="002E541C" w:rsidP="002E541C">
      <w:pPr>
        <w:spacing w:line="360" w:lineRule="auto"/>
        <w:ind w:firstLineChars="200" w:firstLine="480"/>
        <w:rPr>
          <w:bCs/>
          <w:sz w:val="24"/>
          <w:szCs w:val="24"/>
        </w:rPr>
      </w:pPr>
      <w:r w:rsidRPr="00D35E7D">
        <w:rPr>
          <w:rFonts w:hint="eastAsia"/>
          <w:bCs/>
          <w:sz w:val="24"/>
          <w:szCs w:val="24"/>
        </w:rPr>
        <w:t>配合危险废物贮存、利用设备、设施的维护、维修工作。</w:t>
      </w:r>
      <w:r w:rsidR="00A2179F" w:rsidRPr="00A2179F">
        <w:rPr>
          <w:bCs/>
          <w:sz w:val="24"/>
          <w:szCs w:val="24"/>
        </w:rPr>
        <w:t>落实公司危险废物污染防治相关法律法规、应急预案及管理制度；从设备选型、安装、运维、检修、报废全生命周期管控，防范设备跑冒滴漏产生危险废物、防止危废泄漏造成土壤、地下水、水体、大气污染；配合</w:t>
      </w:r>
      <w:r w:rsidR="00A2179F" w:rsidRPr="00A2179F">
        <w:rPr>
          <w:bCs/>
          <w:sz w:val="24"/>
          <w:szCs w:val="24"/>
        </w:rPr>
        <w:t xml:space="preserve"> EHS / </w:t>
      </w:r>
      <w:r w:rsidR="00A2179F" w:rsidRPr="00A2179F">
        <w:rPr>
          <w:bCs/>
          <w:sz w:val="24"/>
          <w:szCs w:val="24"/>
        </w:rPr>
        <w:t>环保部门开展危废管理、隐患排查、应急处置工作。</w:t>
      </w:r>
    </w:p>
    <w:p w14:paraId="28A2B546" w14:textId="56B8F57A" w:rsidR="00664FAB" w:rsidRPr="00A2179F" w:rsidRDefault="00664FAB" w:rsidP="002E541C">
      <w:pPr>
        <w:spacing w:line="360" w:lineRule="auto"/>
        <w:ind w:firstLineChars="200" w:firstLine="482"/>
        <w:rPr>
          <w:b/>
          <w:sz w:val="24"/>
          <w:szCs w:val="24"/>
        </w:rPr>
      </w:pPr>
      <w:r w:rsidRPr="00A2179F">
        <w:rPr>
          <w:rFonts w:hint="eastAsia"/>
          <w:b/>
          <w:sz w:val="24"/>
          <w:szCs w:val="24"/>
        </w:rPr>
        <w:t>⑤</w:t>
      </w:r>
      <w:r w:rsidR="00A2179F" w:rsidRPr="00A2179F">
        <w:rPr>
          <w:b/>
          <w:sz w:val="24"/>
          <w:szCs w:val="24"/>
        </w:rPr>
        <w:t>安全管理部</w:t>
      </w:r>
    </w:p>
    <w:p w14:paraId="196EDFEA" w14:textId="4F5FD22F" w:rsidR="00664FAB" w:rsidRDefault="009C136B" w:rsidP="002E541C">
      <w:pPr>
        <w:spacing w:line="360" w:lineRule="auto"/>
        <w:ind w:firstLineChars="200" w:firstLine="480"/>
        <w:rPr>
          <w:bCs/>
          <w:sz w:val="24"/>
          <w:szCs w:val="24"/>
        </w:rPr>
      </w:pPr>
      <w:r w:rsidRPr="009C136B">
        <w:rPr>
          <w:bCs/>
          <w:sz w:val="24"/>
          <w:szCs w:val="24"/>
        </w:rPr>
        <w:t>贯彻落实危险废物污染防治相关法律、法规、标准及公司管理制度；统筹危险废物相关安全风险管控，协同环保</w:t>
      </w:r>
      <w:r w:rsidRPr="009C136B">
        <w:rPr>
          <w:bCs/>
          <w:sz w:val="24"/>
          <w:szCs w:val="24"/>
        </w:rPr>
        <w:t xml:space="preserve"> / EHS </w:t>
      </w:r>
      <w:r w:rsidRPr="009C136B">
        <w:rPr>
          <w:bCs/>
          <w:sz w:val="24"/>
          <w:szCs w:val="24"/>
        </w:rPr>
        <w:t>部门开展危废全过程安全监管，防范危险废物贮存、转移、处置环节引发火灾、爆炸、中毒、泄漏等安全事故及次生环境污染</w:t>
      </w:r>
      <w:r>
        <w:rPr>
          <w:rFonts w:hint="eastAsia"/>
          <w:bCs/>
          <w:sz w:val="24"/>
          <w:szCs w:val="24"/>
        </w:rPr>
        <w:t>，</w:t>
      </w:r>
      <w:r w:rsidRPr="009C136B">
        <w:rPr>
          <w:bCs/>
          <w:sz w:val="24"/>
          <w:szCs w:val="24"/>
        </w:rPr>
        <w:t>组织危废相关安全检查。</w:t>
      </w:r>
    </w:p>
    <w:p w14:paraId="444035A7" w14:textId="39047903" w:rsidR="00D35E7D" w:rsidRPr="00A2179F" w:rsidRDefault="002E541C" w:rsidP="00D35E7D">
      <w:pPr>
        <w:spacing w:line="360" w:lineRule="auto"/>
        <w:ind w:firstLineChars="200" w:firstLine="482"/>
        <w:rPr>
          <w:b/>
          <w:sz w:val="24"/>
          <w:szCs w:val="24"/>
        </w:rPr>
      </w:pPr>
      <w:r w:rsidRPr="00A2179F">
        <w:rPr>
          <w:rFonts w:hint="eastAsia"/>
          <w:b/>
          <w:sz w:val="24"/>
          <w:szCs w:val="24"/>
        </w:rPr>
        <w:t>⑤</w:t>
      </w:r>
      <w:r w:rsidR="00D35E7D" w:rsidRPr="00A2179F">
        <w:rPr>
          <w:rFonts w:hint="eastAsia"/>
          <w:b/>
          <w:sz w:val="24"/>
          <w:szCs w:val="24"/>
        </w:rPr>
        <w:t>门卫室</w:t>
      </w:r>
    </w:p>
    <w:p w14:paraId="6E572C98" w14:textId="48A0B504" w:rsidR="00D35E7D" w:rsidRPr="00D35E7D" w:rsidRDefault="00D35E7D" w:rsidP="00D35E7D">
      <w:pPr>
        <w:spacing w:line="360" w:lineRule="auto"/>
        <w:ind w:firstLineChars="200" w:firstLine="480"/>
        <w:rPr>
          <w:bCs/>
          <w:sz w:val="24"/>
          <w:szCs w:val="24"/>
        </w:rPr>
      </w:pPr>
      <w:r w:rsidRPr="00D35E7D">
        <w:rPr>
          <w:rFonts w:hint="eastAsia"/>
          <w:bCs/>
          <w:sz w:val="24"/>
          <w:szCs w:val="24"/>
        </w:rPr>
        <w:t>负责运输危险废弃物车辆进出入管理与登记工作，防止无关人员进入厂区</w:t>
      </w:r>
      <w:r w:rsidR="002E541C">
        <w:rPr>
          <w:rFonts w:hint="eastAsia"/>
          <w:bCs/>
          <w:sz w:val="24"/>
          <w:szCs w:val="24"/>
        </w:rPr>
        <w:t>，</w:t>
      </w:r>
      <w:r w:rsidRPr="00D35E7D">
        <w:rPr>
          <w:rFonts w:hint="eastAsia"/>
          <w:bCs/>
          <w:sz w:val="24"/>
          <w:szCs w:val="24"/>
        </w:rPr>
        <w:t>通过全厂监控系统实时对进出危险废物贮存、处置设施进行不间断监控，发现异常情况及时上报。</w:t>
      </w:r>
    </w:p>
    <w:p w14:paraId="2156B6C3" w14:textId="24FF93A8" w:rsidR="00D35E7D" w:rsidRDefault="00D35E7D" w:rsidP="00D35E7D">
      <w:pPr>
        <w:spacing w:line="360" w:lineRule="auto"/>
        <w:ind w:firstLineChars="200" w:firstLine="480"/>
        <w:rPr>
          <w:bCs/>
          <w:sz w:val="24"/>
          <w:szCs w:val="24"/>
        </w:rPr>
      </w:pPr>
      <w:r w:rsidRPr="00D35E7D">
        <w:rPr>
          <w:rFonts w:hint="eastAsia"/>
          <w:bCs/>
          <w:sz w:val="24"/>
          <w:szCs w:val="24"/>
        </w:rPr>
        <w:t>在事故救援过程中，负责现场保护、车辆管理和人员的疏散工作</w:t>
      </w:r>
      <w:r w:rsidR="00FB43FD">
        <w:rPr>
          <w:rFonts w:hint="eastAsia"/>
          <w:bCs/>
          <w:sz w:val="24"/>
          <w:szCs w:val="24"/>
        </w:rPr>
        <w:t>。</w:t>
      </w:r>
    </w:p>
    <w:p w14:paraId="4A3DF069" w14:textId="480E2003" w:rsidR="009C4440" w:rsidRDefault="009C4440" w:rsidP="00D35E7D">
      <w:pPr>
        <w:spacing w:line="360" w:lineRule="auto"/>
        <w:ind w:firstLineChars="200" w:firstLine="480"/>
        <w:rPr>
          <w:bCs/>
          <w:sz w:val="24"/>
          <w:szCs w:val="24"/>
        </w:rPr>
      </w:pPr>
      <w:r>
        <w:rPr>
          <w:bCs/>
          <w:sz w:val="24"/>
          <w:szCs w:val="24"/>
        </w:rPr>
        <w:br w:type="page"/>
      </w:r>
    </w:p>
    <w:p w14:paraId="480D0341" w14:textId="77777777" w:rsidR="009C4440" w:rsidRDefault="009C4440" w:rsidP="00D35E7D">
      <w:pPr>
        <w:spacing w:line="360" w:lineRule="auto"/>
        <w:ind w:firstLineChars="200" w:firstLine="480"/>
        <w:rPr>
          <w:bCs/>
          <w:sz w:val="24"/>
          <w:szCs w:val="24"/>
        </w:rPr>
        <w:sectPr w:rsidR="009C4440" w:rsidSect="00130683">
          <w:pgSz w:w="11906" w:h="16838"/>
          <w:pgMar w:top="1440" w:right="1800" w:bottom="1440" w:left="1800" w:header="283" w:footer="992" w:gutter="0"/>
          <w:pgNumType w:start="1"/>
          <w:cols w:space="425"/>
          <w:docGrid w:type="lines" w:linePitch="312"/>
        </w:sectPr>
      </w:pPr>
    </w:p>
    <w:p w14:paraId="74EE0E92" w14:textId="579D0E6F" w:rsidR="00BB5BA4" w:rsidRPr="006C37B3" w:rsidRDefault="00BB5BA4" w:rsidP="00BB5BA4">
      <w:pPr>
        <w:spacing w:line="360" w:lineRule="auto"/>
        <w:ind w:firstLineChars="200" w:firstLine="480"/>
        <w:rPr>
          <w:sz w:val="24"/>
          <w:szCs w:val="24"/>
        </w:rPr>
      </w:pPr>
      <w:r>
        <w:rPr>
          <w:rFonts w:hint="eastAsia"/>
          <w:sz w:val="24"/>
          <w:szCs w:val="24"/>
        </w:rPr>
        <w:lastRenderedPageBreak/>
        <w:t>八</w:t>
      </w:r>
      <w:r w:rsidRPr="006C37B3">
        <w:rPr>
          <w:sz w:val="24"/>
          <w:szCs w:val="24"/>
        </w:rPr>
        <w:t>、</w:t>
      </w:r>
      <w:r>
        <w:rPr>
          <w:rFonts w:hint="eastAsia"/>
          <w:sz w:val="24"/>
          <w:szCs w:val="24"/>
        </w:rPr>
        <w:t>组织构架图</w:t>
      </w:r>
    </w:p>
    <w:p w14:paraId="7CCD68B0" w14:textId="7BF31A43" w:rsidR="00174957" w:rsidRDefault="00F9763C" w:rsidP="00F1539A">
      <w:pPr>
        <w:spacing w:line="360" w:lineRule="auto"/>
        <w:ind w:firstLineChars="200" w:firstLine="420"/>
      </w:pPr>
      <w:r>
        <w:rPr>
          <w:rFonts w:hint="eastAsia"/>
        </w:rPr>
        <w:object w:dxaOrig="8536" w:dyaOrig="4081" w14:anchorId="1BA41FCE">
          <v:shape id="_x0000_i1027" type="#_x0000_t75" style="width:678.1pt;height:324.75pt" o:ole="">
            <v:imagedata r:id="rId12" o:title=""/>
          </v:shape>
          <o:OLEObject Type="Embed" ProgID="Visio.Drawing.15" ShapeID="_x0000_i1027" DrawAspect="Content" ObjectID="_1853503403" r:id="rId13"/>
        </w:object>
      </w:r>
      <w:r w:rsidR="00174957">
        <w:br w:type="page"/>
      </w:r>
    </w:p>
    <w:p w14:paraId="7D26510C" w14:textId="77777777" w:rsidR="00174957" w:rsidRDefault="00174957" w:rsidP="000B2A35">
      <w:pPr>
        <w:spacing w:line="360" w:lineRule="auto"/>
        <w:ind w:firstLineChars="200" w:firstLine="480"/>
        <w:rPr>
          <w:bCs/>
          <w:sz w:val="24"/>
          <w:szCs w:val="24"/>
        </w:rPr>
        <w:sectPr w:rsidR="00174957" w:rsidSect="00853EE7">
          <w:pgSz w:w="16838" w:h="11906" w:orient="landscape"/>
          <w:pgMar w:top="1800" w:right="1440" w:bottom="1800" w:left="1440" w:header="283" w:footer="992" w:gutter="0"/>
          <w:cols w:space="425"/>
          <w:docGrid w:type="lines" w:linePitch="312"/>
        </w:sectPr>
      </w:pPr>
    </w:p>
    <w:p w14:paraId="4018704F" w14:textId="77777777" w:rsidR="003B280C" w:rsidRDefault="003B280C" w:rsidP="003B280C">
      <w:pPr>
        <w:ind w:firstLine="482"/>
        <w:jc w:val="center"/>
        <w:rPr>
          <w:b/>
          <w:sz w:val="24"/>
          <w:szCs w:val="24"/>
        </w:rPr>
      </w:pPr>
      <w:r>
        <w:rPr>
          <w:rFonts w:hint="eastAsia"/>
          <w:b/>
          <w:sz w:val="24"/>
          <w:szCs w:val="24"/>
        </w:rPr>
        <w:lastRenderedPageBreak/>
        <w:t>组织构架及负责人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9"/>
        <w:gridCol w:w="1290"/>
        <w:gridCol w:w="1568"/>
        <w:gridCol w:w="1545"/>
        <w:gridCol w:w="2074"/>
      </w:tblGrid>
      <w:tr w:rsidR="003B280C" w:rsidRPr="006447C0" w14:paraId="5B2B17E2" w14:textId="77777777" w:rsidTr="005A13D4">
        <w:trPr>
          <w:trHeight w:val="397"/>
          <w:jc w:val="center"/>
        </w:trPr>
        <w:tc>
          <w:tcPr>
            <w:tcW w:w="1819" w:type="dxa"/>
            <w:vAlign w:val="center"/>
          </w:tcPr>
          <w:p w14:paraId="04996B42" w14:textId="77777777" w:rsidR="003B280C" w:rsidRPr="006447C0" w:rsidRDefault="003B280C" w:rsidP="005A13D4">
            <w:pPr>
              <w:adjustRightInd w:val="0"/>
              <w:snapToGrid w:val="0"/>
              <w:jc w:val="center"/>
              <w:rPr>
                <w:b/>
                <w:szCs w:val="21"/>
              </w:rPr>
            </w:pPr>
            <w:r>
              <w:rPr>
                <w:rFonts w:hint="eastAsia"/>
                <w:b/>
                <w:szCs w:val="21"/>
              </w:rPr>
              <w:t>序号</w:t>
            </w:r>
          </w:p>
        </w:tc>
        <w:tc>
          <w:tcPr>
            <w:tcW w:w="1290" w:type="dxa"/>
            <w:vAlign w:val="center"/>
          </w:tcPr>
          <w:p w14:paraId="0CB46D51" w14:textId="77777777" w:rsidR="003B280C" w:rsidRPr="006447C0" w:rsidRDefault="003B280C" w:rsidP="005A13D4">
            <w:pPr>
              <w:adjustRightInd w:val="0"/>
              <w:snapToGrid w:val="0"/>
              <w:jc w:val="center"/>
              <w:rPr>
                <w:b/>
                <w:szCs w:val="21"/>
              </w:rPr>
            </w:pPr>
            <w:r w:rsidRPr="006447C0">
              <w:rPr>
                <w:b/>
                <w:szCs w:val="21"/>
              </w:rPr>
              <w:t>职责</w:t>
            </w:r>
          </w:p>
        </w:tc>
        <w:tc>
          <w:tcPr>
            <w:tcW w:w="1568" w:type="dxa"/>
            <w:vAlign w:val="center"/>
          </w:tcPr>
          <w:p w14:paraId="00D26198" w14:textId="77777777" w:rsidR="003B280C" w:rsidRPr="006447C0" w:rsidRDefault="003B280C" w:rsidP="005A13D4">
            <w:pPr>
              <w:adjustRightInd w:val="0"/>
              <w:snapToGrid w:val="0"/>
              <w:jc w:val="center"/>
              <w:rPr>
                <w:b/>
                <w:szCs w:val="21"/>
              </w:rPr>
            </w:pPr>
            <w:r w:rsidRPr="006447C0">
              <w:rPr>
                <w:b/>
                <w:szCs w:val="21"/>
              </w:rPr>
              <w:t>姓名</w:t>
            </w:r>
          </w:p>
        </w:tc>
        <w:tc>
          <w:tcPr>
            <w:tcW w:w="1545" w:type="dxa"/>
            <w:vAlign w:val="center"/>
          </w:tcPr>
          <w:p w14:paraId="21F6BB4B" w14:textId="77777777" w:rsidR="003B280C" w:rsidRPr="006447C0" w:rsidRDefault="003B280C" w:rsidP="005A13D4">
            <w:pPr>
              <w:adjustRightInd w:val="0"/>
              <w:snapToGrid w:val="0"/>
              <w:jc w:val="center"/>
              <w:rPr>
                <w:b/>
                <w:szCs w:val="21"/>
              </w:rPr>
            </w:pPr>
            <w:r w:rsidRPr="006447C0">
              <w:rPr>
                <w:b/>
                <w:szCs w:val="21"/>
              </w:rPr>
              <w:t>职务</w:t>
            </w:r>
          </w:p>
        </w:tc>
        <w:tc>
          <w:tcPr>
            <w:tcW w:w="2074" w:type="dxa"/>
            <w:vAlign w:val="center"/>
          </w:tcPr>
          <w:p w14:paraId="117BF322" w14:textId="77777777" w:rsidR="003B280C" w:rsidRPr="006447C0" w:rsidRDefault="003B280C" w:rsidP="005A13D4">
            <w:pPr>
              <w:adjustRightInd w:val="0"/>
              <w:snapToGrid w:val="0"/>
              <w:jc w:val="center"/>
              <w:rPr>
                <w:b/>
                <w:szCs w:val="21"/>
              </w:rPr>
            </w:pPr>
            <w:r w:rsidRPr="006447C0">
              <w:rPr>
                <w:b/>
                <w:szCs w:val="21"/>
              </w:rPr>
              <w:t>联系方式</w:t>
            </w:r>
          </w:p>
        </w:tc>
      </w:tr>
      <w:tr w:rsidR="003B280C" w:rsidRPr="006447C0" w14:paraId="2966C795" w14:textId="77777777" w:rsidTr="005A13D4">
        <w:trPr>
          <w:trHeight w:val="397"/>
          <w:jc w:val="center"/>
        </w:trPr>
        <w:tc>
          <w:tcPr>
            <w:tcW w:w="1819" w:type="dxa"/>
            <w:vAlign w:val="center"/>
          </w:tcPr>
          <w:p w14:paraId="1F4027F6" w14:textId="77777777" w:rsidR="003B280C" w:rsidRPr="006447C0" w:rsidRDefault="003B280C" w:rsidP="005A13D4">
            <w:pPr>
              <w:adjustRightInd w:val="0"/>
              <w:snapToGrid w:val="0"/>
              <w:jc w:val="center"/>
              <w:rPr>
                <w:szCs w:val="21"/>
              </w:rPr>
            </w:pPr>
            <w:r>
              <w:rPr>
                <w:rFonts w:hint="eastAsia"/>
                <w:szCs w:val="21"/>
              </w:rPr>
              <w:t>1</w:t>
            </w:r>
          </w:p>
        </w:tc>
        <w:tc>
          <w:tcPr>
            <w:tcW w:w="1290" w:type="dxa"/>
            <w:vAlign w:val="center"/>
          </w:tcPr>
          <w:p w14:paraId="7B49C4E8" w14:textId="77777777" w:rsidR="003B280C" w:rsidRPr="006447C0" w:rsidRDefault="003B280C" w:rsidP="005A13D4">
            <w:pPr>
              <w:adjustRightInd w:val="0"/>
              <w:snapToGrid w:val="0"/>
              <w:jc w:val="center"/>
              <w:rPr>
                <w:szCs w:val="21"/>
              </w:rPr>
            </w:pPr>
            <w:r>
              <w:rPr>
                <w:rFonts w:hint="eastAsia"/>
                <w:szCs w:val="21"/>
              </w:rPr>
              <w:t>组长</w:t>
            </w:r>
          </w:p>
        </w:tc>
        <w:tc>
          <w:tcPr>
            <w:tcW w:w="1568" w:type="dxa"/>
            <w:vAlign w:val="center"/>
          </w:tcPr>
          <w:p w14:paraId="5813EF7E" w14:textId="77777777" w:rsidR="003B280C" w:rsidRPr="006447C0" w:rsidRDefault="003B280C" w:rsidP="005A13D4">
            <w:pPr>
              <w:adjustRightInd w:val="0"/>
              <w:snapToGrid w:val="0"/>
              <w:jc w:val="center"/>
              <w:rPr>
                <w:szCs w:val="21"/>
              </w:rPr>
            </w:pPr>
            <w:r w:rsidRPr="006447C0">
              <w:rPr>
                <w:szCs w:val="21"/>
              </w:rPr>
              <w:t>朱成杰</w:t>
            </w:r>
          </w:p>
        </w:tc>
        <w:tc>
          <w:tcPr>
            <w:tcW w:w="1545" w:type="dxa"/>
            <w:vAlign w:val="center"/>
          </w:tcPr>
          <w:p w14:paraId="0FD78E51" w14:textId="77777777" w:rsidR="003B280C" w:rsidRPr="006447C0" w:rsidRDefault="003B280C" w:rsidP="005A13D4">
            <w:pPr>
              <w:adjustRightInd w:val="0"/>
              <w:snapToGrid w:val="0"/>
              <w:jc w:val="center"/>
              <w:rPr>
                <w:szCs w:val="21"/>
              </w:rPr>
            </w:pPr>
            <w:r w:rsidRPr="006447C0">
              <w:rPr>
                <w:szCs w:val="21"/>
              </w:rPr>
              <w:t>总经理</w:t>
            </w:r>
          </w:p>
        </w:tc>
        <w:tc>
          <w:tcPr>
            <w:tcW w:w="2074" w:type="dxa"/>
            <w:vAlign w:val="center"/>
          </w:tcPr>
          <w:p w14:paraId="5B7B6F39" w14:textId="77777777" w:rsidR="003B280C" w:rsidRPr="006447C0" w:rsidRDefault="003B280C" w:rsidP="005A13D4">
            <w:pPr>
              <w:adjustRightInd w:val="0"/>
              <w:snapToGrid w:val="0"/>
              <w:jc w:val="center"/>
              <w:rPr>
                <w:szCs w:val="21"/>
              </w:rPr>
            </w:pPr>
            <w:r w:rsidRPr="006447C0">
              <w:rPr>
                <w:szCs w:val="21"/>
              </w:rPr>
              <w:t>18961315999</w:t>
            </w:r>
          </w:p>
        </w:tc>
      </w:tr>
      <w:tr w:rsidR="003B280C" w:rsidRPr="006447C0" w14:paraId="7B1435D7" w14:textId="77777777" w:rsidTr="005A13D4">
        <w:trPr>
          <w:trHeight w:val="397"/>
          <w:jc w:val="center"/>
        </w:trPr>
        <w:tc>
          <w:tcPr>
            <w:tcW w:w="1819" w:type="dxa"/>
            <w:vAlign w:val="center"/>
          </w:tcPr>
          <w:p w14:paraId="67036BDA" w14:textId="77777777" w:rsidR="003B280C" w:rsidRPr="006447C0" w:rsidRDefault="003B280C" w:rsidP="005A13D4">
            <w:pPr>
              <w:adjustRightInd w:val="0"/>
              <w:snapToGrid w:val="0"/>
              <w:jc w:val="center"/>
              <w:rPr>
                <w:szCs w:val="21"/>
              </w:rPr>
            </w:pPr>
            <w:r>
              <w:rPr>
                <w:rFonts w:hint="eastAsia"/>
                <w:szCs w:val="21"/>
              </w:rPr>
              <w:t>2</w:t>
            </w:r>
          </w:p>
        </w:tc>
        <w:tc>
          <w:tcPr>
            <w:tcW w:w="1290" w:type="dxa"/>
            <w:vMerge w:val="restart"/>
            <w:vAlign w:val="center"/>
          </w:tcPr>
          <w:p w14:paraId="094D8A67" w14:textId="77777777" w:rsidR="003B280C" w:rsidRPr="006447C0" w:rsidRDefault="003B280C" w:rsidP="005A13D4">
            <w:pPr>
              <w:adjustRightInd w:val="0"/>
              <w:snapToGrid w:val="0"/>
              <w:jc w:val="center"/>
              <w:rPr>
                <w:szCs w:val="21"/>
              </w:rPr>
            </w:pPr>
            <w:r>
              <w:rPr>
                <w:rFonts w:hint="eastAsia"/>
                <w:szCs w:val="21"/>
              </w:rPr>
              <w:t>副</w:t>
            </w:r>
            <w:r w:rsidRPr="006447C0">
              <w:rPr>
                <w:szCs w:val="21"/>
              </w:rPr>
              <w:t>组长</w:t>
            </w:r>
          </w:p>
        </w:tc>
        <w:tc>
          <w:tcPr>
            <w:tcW w:w="1568" w:type="dxa"/>
            <w:vAlign w:val="center"/>
          </w:tcPr>
          <w:p w14:paraId="7EC33CB9" w14:textId="77777777" w:rsidR="003B280C" w:rsidRPr="006447C0" w:rsidRDefault="003B280C" w:rsidP="005A13D4">
            <w:pPr>
              <w:adjustRightInd w:val="0"/>
              <w:snapToGrid w:val="0"/>
              <w:jc w:val="center"/>
              <w:rPr>
                <w:szCs w:val="21"/>
              </w:rPr>
            </w:pPr>
            <w:r w:rsidRPr="006447C0">
              <w:rPr>
                <w:szCs w:val="21"/>
              </w:rPr>
              <w:t>施仁政</w:t>
            </w:r>
          </w:p>
        </w:tc>
        <w:tc>
          <w:tcPr>
            <w:tcW w:w="1545" w:type="dxa"/>
            <w:vAlign w:val="center"/>
          </w:tcPr>
          <w:p w14:paraId="22FD84F6" w14:textId="77777777" w:rsidR="003B280C" w:rsidRPr="006447C0" w:rsidRDefault="003B280C" w:rsidP="005A13D4">
            <w:pPr>
              <w:adjustRightInd w:val="0"/>
              <w:snapToGrid w:val="0"/>
              <w:jc w:val="center"/>
              <w:rPr>
                <w:szCs w:val="21"/>
              </w:rPr>
            </w:pPr>
            <w:r w:rsidRPr="006447C0">
              <w:rPr>
                <w:szCs w:val="21"/>
              </w:rPr>
              <w:t>生产技术副总</w:t>
            </w:r>
          </w:p>
        </w:tc>
        <w:tc>
          <w:tcPr>
            <w:tcW w:w="2074" w:type="dxa"/>
            <w:vAlign w:val="center"/>
          </w:tcPr>
          <w:p w14:paraId="72E29FAA" w14:textId="77777777" w:rsidR="003B280C" w:rsidRPr="006447C0" w:rsidRDefault="003B280C" w:rsidP="005A13D4">
            <w:pPr>
              <w:adjustRightInd w:val="0"/>
              <w:snapToGrid w:val="0"/>
              <w:jc w:val="center"/>
              <w:rPr>
                <w:szCs w:val="21"/>
              </w:rPr>
            </w:pPr>
            <w:r w:rsidRPr="006447C0">
              <w:rPr>
                <w:szCs w:val="21"/>
              </w:rPr>
              <w:t>18795570974</w:t>
            </w:r>
          </w:p>
        </w:tc>
      </w:tr>
      <w:tr w:rsidR="003B280C" w:rsidRPr="006447C0" w14:paraId="301064F7" w14:textId="77777777" w:rsidTr="005A13D4">
        <w:trPr>
          <w:trHeight w:val="397"/>
          <w:jc w:val="center"/>
        </w:trPr>
        <w:tc>
          <w:tcPr>
            <w:tcW w:w="1819" w:type="dxa"/>
            <w:vAlign w:val="center"/>
          </w:tcPr>
          <w:p w14:paraId="51626753" w14:textId="77777777" w:rsidR="003B280C" w:rsidRPr="006447C0" w:rsidRDefault="003B280C" w:rsidP="005A13D4">
            <w:pPr>
              <w:adjustRightInd w:val="0"/>
              <w:snapToGrid w:val="0"/>
              <w:jc w:val="center"/>
              <w:rPr>
                <w:szCs w:val="21"/>
              </w:rPr>
            </w:pPr>
            <w:r>
              <w:rPr>
                <w:rFonts w:hint="eastAsia"/>
                <w:szCs w:val="21"/>
              </w:rPr>
              <w:t>3</w:t>
            </w:r>
          </w:p>
        </w:tc>
        <w:tc>
          <w:tcPr>
            <w:tcW w:w="1290" w:type="dxa"/>
            <w:vMerge/>
            <w:vAlign w:val="center"/>
          </w:tcPr>
          <w:p w14:paraId="4722BC7C" w14:textId="77777777" w:rsidR="003B280C" w:rsidRPr="006447C0" w:rsidRDefault="003B280C" w:rsidP="005A13D4">
            <w:pPr>
              <w:adjustRightInd w:val="0"/>
              <w:snapToGrid w:val="0"/>
              <w:jc w:val="center"/>
              <w:rPr>
                <w:szCs w:val="21"/>
              </w:rPr>
            </w:pPr>
          </w:p>
        </w:tc>
        <w:tc>
          <w:tcPr>
            <w:tcW w:w="1568" w:type="dxa"/>
            <w:vAlign w:val="center"/>
          </w:tcPr>
          <w:p w14:paraId="1AA5B904" w14:textId="77777777" w:rsidR="003B280C" w:rsidRPr="006447C0" w:rsidRDefault="003B280C" w:rsidP="005A13D4">
            <w:pPr>
              <w:adjustRightInd w:val="0"/>
              <w:snapToGrid w:val="0"/>
              <w:jc w:val="center"/>
              <w:rPr>
                <w:szCs w:val="21"/>
              </w:rPr>
            </w:pPr>
            <w:r w:rsidRPr="006447C0">
              <w:rPr>
                <w:szCs w:val="21"/>
              </w:rPr>
              <w:t>钮玉斋</w:t>
            </w:r>
          </w:p>
        </w:tc>
        <w:tc>
          <w:tcPr>
            <w:tcW w:w="1545" w:type="dxa"/>
            <w:vAlign w:val="center"/>
          </w:tcPr>
          <w:p w14:paraId="62B78B5E" w14:textId="77777777" w:rsidR="003B280C" w:rsidRPr="006447C0" w:rsidRDefault="003B280C" w:rsidP="005A13D4">
            <w:pPr>
              <w:adjustRightInd w:val="0"/>
              <w:snapToGrid w:val="0"/>
              <w:jc w:val="center"/>
              <w:rPr>
                <w:szCs w:val="21"/>
              </w:rPr>
            </w:pPr>
            <w:r w:rsidRPr="006447C0">
              <w:rPr>
                <w:szCs w:val="21"/>
              </w:rPr>
              <w:t>环保经理</w:t>
            </w:r>
          </w:p>
        </w:tc>
        <w:tc>
          <w:tcPr>
            <w:tcW w:w="2074" w:type="dxa"/>
            <w:vAlign w:val="center"/>
          </w:tcPr>
          <w:p w14:paraId="366A88D7" w14:textId="77777777" w:rsidR="003B280C" w:rsidRPr="006447C0" w:rsidRDefault="003B280C" w:rsidP="005A13D4">
            <w:pPr>
              <w:adjustRightInd w:val="0"/>
              <w:snapToGrid w:val="0"/>
              <w:jc w:val="center"/>
              <w:rPr>
                <w:szCs w:val="21"/>
              </w:rPr>
            </w:pPr>
            <w:r w:rsidRPr="006447C0">
              <w:rPr>
                <w:szCs w:val="21"/>
              </w:rPr>
              <w:t>13775450815</w:t>
            </w:r>
          </w:p>
        </w:tc>
      </w:tr>
      <w:tr w:rsidR="003B280C" w:rsidRPr="006447C0" w14:paraId="57D7B5D5" w14:textId="77777777" w:rsidTr="005A13D4">
        <w:trPr>
          <w:trHeight w:val="397"/>
          <w:jc w:val="center"/>
        </w:trPr>
        <w:tc>
          <w:tcPr>
            <w:tcW w:w="1819" w:type="dxa"/>
            <w:vAlign w:val="center"/>
          </w:tcPr>
          <w:p w14:paraId="7FFE2ECB" w14:textId="77777777" w:rsidR="003B280C" w:rsidRDefault="003B280C" w:rsidP="005A13D4">
            <w:pPr>
              <w:adjustRightInd w:val="0"/>
              <w:snapToGrid w:val="0"/>
              <w:jc w:val="center"/>
              <w:rPr>
                <w:szCs w:val="21"/>
              </w:rPr>
            </w:pPr>
            <w:r>
              <w:rPr>
                <w:rFonts w:hint="eastAsia"/>
                <w:szCs w:val="21"/>
              </w:rPr>
              <w:t>4</w:t>
            </w:r>
          </w:p>
        </w:tc>
        <w:tc>
          <w:tcPr>
            <w:tcW w:w="1290" w:type="dxa"/>
            <w:vAlign w:val="center"/>
          </w:tcPr>
          <w:p w14:paraId="5556247F" w14:textId="77777777" w:rsidR="003B280C" w:rsidRPr="006447C0" w:rsidRDefault="003B280C" w:rsidP="005A13D4">
            <w:pPr>
              <w:adjustRightInd w:val="0"/>
              <w:snapToGrid w:val="0"/>
              <w:jc w:val="center"/>
              <w:rPr>
                <w:szCs w:val="21"/>
              </w:rPr>
            </w:pPr>
            <w:r>
              <w:rPr>
                <w:rFonts w:hint="eastAsia"/>
                <w:szCs w:val="21"/>
              </w:rPr>
              <w:t>组员</w:t>
            </w:r>
          </w:p>
        </w:tc>
        <w:tc>
          <w:tcPr>
            <w:tcW w:w="1568" w:type="dxa"/>
            <w:vAlign w:val="center"/>
          </w:tcPr>
          <w:p w14:paraId="64C2F4A0" w14:textId="77777777" w:rsidR="003B280C" w:rsidRPr="006447C0" w:rsidRDefault="003B280C" w:rsidP="005A13D4">
            <w:pPr>
              <w:adjustRightInd w:val="0"/>
              <w:snapToGrid w:val="0"/>
              <w:jc w:val="center"/>
              <w:rPr>
                <w:szCs w:val="21"/>
              </w:rPr>
            </w:pPr>
            <w:r w:rsidRPr="006447C0">
              <w:rPr>
                <w:szCs w:val="21"/>
              </w:rPr>
              <w:t>潘军富</w:t>
            </w:r>
          </w:p>
        </w:tc>
        <w:tc>
          <w:tcPr>
            <w:tcW w:w="1545" w:type="dxa"/>
            <w:vAlign w:val="center"/>
          </w:tcPr>
          <w:p w14:paraId="262F8BD2" w14:textId="77777777" w:rsidR="003B280C" w:rsidRPr="006447C0" w:rsidRDefault="003B280C" w:rsidP="005A13D4">
            <w:pPr>
              <w:adjustRightInd w:val="0"/>
              <w:snapToGrid w:val="0"/>
              <w:jc w:val="center"/>
              <w:rPr>
                <w:szCs w:val="21"/>
              </w:rPr>
            </w:pPr>
            <w:r w:rsidRPr="006447C0">
              <w:rPr>
                <w:szCs w:val="21"/>
              </w:rPr>
              <w:t>商务部</w:t>
            </w:r>
          </w:p>
        </w:tc>
        <w:tc>
          <w:tcPr>
            <w:tcW w:w="2074" w:type="dxa"/>
            <w:vAlign w:val="center"/>
          </w:tcPr>
          <w:p w14:paraId="0913CE22" w14:textId="77777777" w:rsidR="003B280C" w:rsidRPr="006447C0" w:rsidRDefault="003B280C" w:rsidP="005A13D4">
            <w:pPr>
              <w:adjustRightInd w:val="0"/>
              <w:snapToGrid w:val="0"/>
              <w:jc w:val="center"/>
              <w:rPr>
                <w:szCs w:val="21"/>
              </w:rPr>
            </w:pPr>
            <w:r w:rsidRPr="006447C0">
              <w:rPr>
                <w:szCs w:val="21"/>
              </w:rPr>
              <w:t>18036605298</w:t>
            </w:r>
          </w:p>
        </w:tc>
      </w:tr>
      <w:tr w:rsidR="003B280C" w:rsidRPr="006447C0" w14:paraId="55267F30" w14:textId="77777777" w:rsidTr="005A13D4">
        <w:trPr>
          <w:trHeight w:val="397"/>
          <w:jc w:val="center"/>
        </w:trPr>
        <w:tc>
          <w:tcPr>
            <w:tcW w:w="1819" w:type="dxa"/>
            <w:vAlign w:val="center"/>
          </w:tcPr>
          <w:p w14:paraId="09679129" w14:textId="77777777" w:rsidR="003B280C" w:rsidRDefault="003B280C" w:rsidP="005A13D4">
            <w:pPr>
              <w:adjustRightInd w:val="0"/>
              <w:snapToGrid w:val="0"/>
              <w:jc w:val="center"/>
              <w:rPr>
                <w:szCs w:val="21"/>
              </w:rPr>
            </w:pPr>
            <w:r>
              <w:rPr>
                <w:rFonts w:hint="eastAsia"/>
                <w:szCs w:val="21"/>
              </w:rPr>
              <w:t>5</w:t>
            </w:r>
          </w:p>
        </w:tc>
        <w:tc>
          <w:tcPr>
            <w:tcW w:w="1290" w:type="dxa"/>
          </w:tcPr>
          <w:p w14:paraId="65389122" w14:textId="77777777" w:rsidR="003B280C" w:rsidRPr="006447C0" w:rsidRDefault="003B280C" w:rsidP="005A13D4">
            <w:pPr>
              <w:adjustRightInd w:val="0"/>
              <w:snapToGrid w:val="0"/>
              <w:jc w:val="center"/>
              <w:rPr>
                <w:szCs w:val="21"/>
              </w:rPr>
            </w:pPr>
            <w:r w:rsidRPr="005D34DD">
              <w:rPr>
                <w:rFonts w:hint="eastAsia"/>
                <w:szCs w:val="21"/>
              </w:rPr>
              <w:t>组员</w:t>
            </w:r>
          </w:p>
        </w:tc>
        <w:tc>
          <w:tcPr>
            <w:tcW w:w="1568" w:type="dxa"/>
            <w:vAlign w:val="center"/>
          </w:tcPr>
          <w:p w14:paraId="4624AAE1" w14:textId="77777777" w:rsidR="003B280C" w:rsidRPr="006447C0" w:rsidRDefault="003B280C" w:rsidP="005A13D4">
            <w:pPr>
              <w:adjustRightInd w:val="0"/>
              <w:snapToGrid w:val="0"/>
              <w:jc w:val="center"/>
              <w:rPr>
                <w:szCs w:val="21"/>
              </w:rPr>
            </w:pPr>
            <w:r w:rsidRPr="006447C0">
              <w:rPr>
                <w:szCs w:val="21"/>
              </w:rPr>
              <w:t>李安东</w:t>
            </w:r>
          </w:p>
        </w:tc>
        <w:tc>
          <w:tcPr>
            <w:tcW w:w="1545" w:type="dxa"/>
            <w:vAlign w:val="center"/>
          </w:tcPr>
          <w:p w14:paraId="07BC584D" w14:textId="77777777" w:rsidR="003B280C" w:rsidRPr="006447C0" w:rsidRDefault="003B280C" w:rsidP="005A13D4">
            <w:pPr>
              <w:adjustRightInd w:val="0"/>
              <w:snapToGrid w:val="0"/>
              <w:jc w:val="center"/>
              <w:rPr>
                <w:szCs w:val="21"/>
              </w:rPr>
            </w:pPr>
            <w:r w:rsidRPr="006447C0">
              <w:rPr>
                <w:szCs w:val="21"/>
              </w:rPr>
              <w:t>仓储部经理</w:t>
            </w:r>
          </w:p>
        </w:tc>
        <w:tc>
          <w:tcPr>
            <w:tcW w:w="2074" w:type="dxa"/>
            <w:vAlign w:val="center"/>
          </w:tcPr>
          <w:p w14:paraId="5F943E4A" w14:textId="77777777" w:rsidR="003B280C" w:rsidRPr="006447C0" w:rsidRDefault="003B280C" w:rsidP="005A13D4">
            <w:pPr>
              <w:adjustRightInd w:val="0"/>
              <w:snapToGrid w:val="0"/>
              <w:jc w:val="center"/>
              <w:rPr>
                <w:szCs w:val="21"/>
              </w:rPr>
            </w:pPr>
            <w:r w:rsidRPr="006447C0">
              <w:rPr>
                <w:szCs w:val="21"/>
              </w:rPr>
              <w:t>15150978389</w:t>
            </w:r>
          </w:p>
        </w:tc>
      </w:tr>
      <w:tr w:rsidR="003B280C" w:rsidRPr="006447C0" w14:paraId="19972BA9" w14:textId="77777777" w:rsidTr="005A13D4">
        <w:trPr>
          <w:trHeight w:val="397"/>
          <w:jc w:val="center"/>
        </w:trPr>
        <w:tc>
          <w:tcPr>
            <w:tcW w:w="1819" w:type="dxa"/>
            <w:vAlign w:val="center"/>
          </w:tcPr>
          <w:p w14:paraId="40EA3A44" w14:textId="77777777" w:rsidR="003B280C" w:rsidRDefault="003B280C" w:rsidP="005A13D4">
            <w:pPr>
              <w:adjustRightInd w:val="0"/>
              <w:snapToGrid w:val="0"/>
              <w:jc w:val="center"/>
              <w:rPr>
                <w:szCs w:val="21"/>
              </w:rPr>
            </w:pPr>
            <w:r>
              <w:rPr>
                <w:rFonts w:hint="eastAsia"/>
                <w:szCs w:val="21"/>
              </w:rPr>
              <w:t>6</w:t>
            </w:r>
          </w:p>
        </w:tc>
        <w:tc>
          <w:tcPr>
            <w:tcW w:w="1290" w:type="dxa"/>
          </w:tcPr>
          <w:p w14:paraId="74CA16C5" w14:textId="77777777" w:rsidR="003B280C" w:rsidRPr="006447C0" w:rsidRDefault="003B280C" w:rsidP="005A13D4">
            <w:pPr>
              <w:adjustRightInd w:val="0"/>
              <w:snapToGrid w:val="0"/>
              <w:jc w:val="center"/>
              <w:rPr>
                <w:szCs w:val="21"/>
              </w:rPr>
            </w:pPr>
            <w:r w:rsidRPr="005D34DD">
              <w:rPr>
                <w:rFonts w:hint="eastAsia"/>
                <w:szCs w:val="21"/>
              </w:rPr>
              <w:t>组员</w:t>
            </w:r>
          </w:p>
        </w:tc>
        <w:tc>
          <w:tcPr>
            <w:tcW w:w="1568" w:type="dxa"/>
            <w:vAlign w:val="center"/>
          </w:tcPr>
          <w:p w14:paraId="07D87C21" w14:textId="77777777" w:rsidR="003B280C" w:rsidRPr="006447C0" w:rsidRDefault="003B280C" w:rsidP="005A13D4">
            <w:pPr>
              <w:adjustRightInd w:val="0"/>
              <w:snapToGrid w:val="0"/>
              <w:jc w:val="center"/>
              <w:rPr>
                <w:szCs w:val="21"/>
              </w:rPr>
            </w:pPr>
            <w:r w:rsidRPr="006447C0">
              <w:rPr>
                <w:szCs w:val="21"/>
              </w:rPr>
              <w:t>吴晔祥</w:t>
            </w:r>
          </w:p>
        </w:tc>
        <w:tc>
          <w:tcPr>
            <w:tcW w:w="1545" w:type="dxa"/>
            <w:vAlign w:val="center"/>
          </w:tcPr>
          <w:p w14:paraId="171EBB82" w14:textId="77777777" w:rsidR="003B280C" w:rsidRPr="006447C0" w:rsidRDefault="003B280C" w:rsidP="005A13D4">
            <w:pPr>
              <w:adjustRightInd w:val="0"/>
              <w:snapToGrid w:val="0"/>
              <w:jc w:val="center"/>
              <w:rPr>
                <w:szCs w:val="21"/>
              </w:rPr>
            </w:pPr>
            <w:r w:rsidRPr="006447C0">
              <w:rPr>
                <w:szCs w:val="21"/>
              </w:rPr>
              <w:t>设备副总</w:t>
            </w:r>
          </w:p>
        </w:tc>
        <w:tc>
          <w:tcPr>
            <w:tcW w:w="2074" w:type="dxa"/>
            <w:vAlign w:val="center"/>
          </w:tcPr>
          <w:p w14:paraId="110C2293" w14:textId="77777777" w:rsidR="003B280C" w:rsidRPr="006447C0" w:rsidRDefault="003B280C" w:rsidP="005A13D4">
            <w:pPr>
              <w:adjustRightInd w:val="0"/>
              <w:snapToGrid w:val="0"/>
              <w:jc w:val="center"/>
              <w:rPr>
                <w:szCs w:val="21"/>
              </w:rPr>
            </w:pPr>
            <w:r w:rsidRPr="006447C0">
              <w:rPr>
                <w:szCs w:val="21"/>
              </w:rPr>
              <w:t>13655120848</w:t>
            </w:r>
          </w:p>
        </w:tc>
      </w:tr>
      <w:tr w:rsidR="003B280C" w:rsidRPr="006447C0" w14:paraId="3A14112D" w14:textId="77777777" w:rsidTr="005A13D4">
        <w:trPr>
          <w:trHeight w:val="397"/>
          <w:jc w:val="center"/>
        </w:trPr>
        <w:tc>
          <w:tcPr>
            <w:tcW w:w="1819" w:type="dxa"/>
            <w:vAlign w:val="center"/>
          </w:tcPr>
          <w:p w14:paraId="5772A618" w14:textId="77777777" w:rsidR="003B280C" w:rsidRDefault="003B280C" w:rsidP="005A13D4">
            <w:pPr>
              <w:adjustRightInd w:val="0"/>
              <w:snapToGrid w:val="0"/>
              <w:jc w:val="center"/>
              <w:rPr>
                <w:szCs w:val="21"/>
              </w:rPr>
            </w:pPr>
            <w:r>
              <w:rPr>
                <w:rFonts w:hint="eastAsia"/>
                <w:szCs w:val="21"/>
              </w:rPr>
              <w:t>7</w:t>
            </w:r>
          </w:p>
        </w:tc>
        <w:tc>
          <w:tcPr>
            <w:tcW w:w="1290" w:type="dxa"/>
          </w:tcPr>
          <w:p w14:paraId="645ACD4B" w14:textId="77777777" w:rsidR="003B280C" w:rsidRPr="006447C0" w:rsidRDefault="003B280C" w:rsidP="005A13D4">
            <w:pPr>
              <w:adjustRightInd w:val="0"/>
              <w:snapToGrid w:val="0"/>
              <w:jc w:val="center"/>
              <w:rPr>
                <w:szCs w:val="21"/>
              </w:rPr>
            </w:pPr>
            <w:r w:rsidRPr="005D34DD">
              <w:rPr>
                <w:rFonts w:hint="eastAsia"/>
                <w:szCs w:val="21"/>
              </w:rPr>
              <w:t>组员</w:t>
            </w:r>
          </w:p>
        </w:tc>
        <w:tc>
          <w:tcPr>
            <w:tcW w:w="1568" w:type="dxa"/>
            <w:vAlign w:val="center"/>
          </w:tcPr>
          <w:p w14:paraId="0A82A9A4" w14:textId="77777777" w:rsidR="003B280C" w:rsidRPr="006447C0" w:rsidRDefault="003B280C" w:rsidP="005A13D4">
            <w:pPr>
              <w:adjustRightInd w:val="0"/>
              <w:snapToGrid w:val="0"/>
              <w:jc w:val="center"/>
              <w:rPr>
                <w:szCs w:val="21"/>
              </w:rPr>
            </w:pPr>
            <w:r w:rsidRPr="006447C0">
              <w:rPr>
                <w:szCs w:val="21"/>
              </w:rPr>
              <w:t>李凡辉</w:t>
            </w:r>
          </w:p>
        </w:tc>
        <w:tc>
          <w:tcPr>
            <w:tcW w:w="1545" w:type="dxa"/>
            <w:vAlign w:val="center"/>
          </w:tcPr>
          <w:p w14:paraId="51B2A190" w14:textId="77777777" w:rsidR="003B280C" w:rsidRPr="006447C0" w:rsidRDefault="003B280C" w:rsidP="005A13D4">
            <w:pPr>
              <w:adjustRightInd w:val="0"/>
              <w:snapToGrid w:val="0"/>
              <w:jc w:val="center"/>
              <w:rPr>
                <w:szCs w:val="21"/>
              </w:rPr>
            </w:pPr>
            <w:r w:rsidRPr="006447C0">
              <w:rPr>
                <w:szCs w:val="21"/>
              </w:rPr>
              <w:t>安全总监</w:t>
            </w:r>
          </w:p>
        </w:tc>
        <w:tc>
          <w:tcPr>
            <w:tcW w:w="2074" w:type="dxa"/>
            <w:vAlign w:val="center"/>
          </w:tcPr>
          <w:p w14:paraId="4CECF8DD" w14:textId="77777777" w:rsidR="003B280C" w:rsidRPr="006447C0" w:rsidRDefault="003B280C" w:rsidP="005A13D4">
            <w:pPr>
              <w:adjustRightInd w:val="0"/>
              <w:snapToGrid w:val="0"/>
              <w:jc w:val="center"/>
              <w:rPr>
                <w:szCs w:val="21"/>
              </w:rPr>
            </w:pPr>
            <w:r w:rsidRPr="006447C0">
              <w:rPr>
                <w:szCs w:val="21"/>
              </w:rPr>
              <w:t>17853086677</w:t>
            </w:r>
          </w:p>
        </w:tc>
      </w:tr>
      <w:tr w:rsidR="003B280C" w:rsidRPr="006447C0" w14:paraId="1D31F151" w14:textId="77777777" w:rsidTr="005A13D4">
        <w:trPr>
          <w:trHeight w:val="397"/>
          <w:jc w:val="center"/>
        </w:trPr>
        <w:tc>
          <w:tcPr>
            <w:tcW w:w="1819" w:type="dxa"/>
            <w:vAlign w:val="center"/>
          </w:tcPr>
          <w:p w14:paraId="2EE3AB7D" w14:textId="77777777" w:rsidR="003B280C" w:rsidRDefault="003B280C" w:rsidP="005A13D4">
            <w:pPr>
              <w:adjustRightInd w:val="0"/>
              <w:snapToGrid w:val="0"/>
              <w:jc w:val="center"/>
              <w:rPr>
                <w:szCs w:val="21"/>
              </w:rPr>
            </w:pPr>
            <w:r>
              <w:rPr>
                <w:rFonts w:hint="eastAsia"/>
                <w:szCs w:val="21"/>
              </w:rPr>
              <w:t>8</w:t>
            </w:r>
          </w:p>
        </w:tc>
        <w:tc>
          <w:tcPr>
            <w:tcW w:w="1290" w:type="dxa"/>
          </w:tcPr>
          <w:p w14:paraId="6F36A077" w14:textId="77777777" w:rsidR="003B280C" w:rsidRPr="006447C0" w:rsidRDefault="003B280C" w:rsidP="005A13D4">
            <w:pPr>
              <w:adjustRightInd w:val="0"/>
              <w:snapToGrid w:val="0"/>
              <w:jc w:val="center"/>
              <w:rPr>
                <w:szCs w:val="21"/>
              </w:rPr>
            </w:pPr>
            <w:r w:rsidRPr="005D34DD">
              <w:rPr>
                <w:rFonts w:hint="eastAsia"/>
                <w:szCs w:val="21"/>
              </w:rPr>
              <w:t>组员</w:t>
            </w:r>
          </w:p>
        </w:tc>
        <w:tc>
          <w:tcPr>
            <w:tcW w:w="1568" w:type="dxa"/>
            <w:vAlign w:val="center"/>
          </w:tcPr>
          <w:p w14:paraId="1DB6EF11" w14:textId="77777777" w:rsidR="003B280C" w:rsidRPr="006447C0" w:rsidRDefault="003B280C" w:rsidP="005A13D4">
            <w:pPr>
              <w:adjustRightInd w:val="0"/>
              <w:snapToGrid w:val="0"/>
              <w:jc w:val="center"/>
              <w:rPr>
                <w:szCs w:val="21"/>
              </w:rPr>
            </w:pPr>
            <w:r w:rsidRPr="006447C0">
              <w:rPr>
                <w:szCs w:val="21"/>
              </w:rPr>
              <w:t>穆效杰</w:t>
            </w:r>
          </w:p>
        </w:tc>
        <w:tc>
          <w:tcPr>
            <w:tcW w:w="1545" w:type="dxa"/>
            <w:vAlign w:val="center"/>
          </w:tcPr>
          <w:p w14:paraId="0DFE2024" w14:textId="77777777" w:rsidR="003B280C" w:rsidRPr="006447C0" w:rsidRDefault="003B280C" w:rsidP="005A13D4">
            <w:pPr>
              <w:adjustRightInd w:val="0"/>
              <w:snapToGrid w:val="0"/>
              <w:jc w:val="center"/>
              <w:rPr>
                <w:szCs w:val="21"/>
              </w:rPr>
            </w:pPr>
            <w:r w:rsidRPr="006447C0">
              <w:rPr>
                <w:szCs w:val="21"/>
              </w:rPr>
              <w:t>环保部</w:t>
            </w:r>
          </w:p>
        </w:tc>
        <w:tc>
          <w:tcPr>
            <w:tcW w:w="2074" w:type="dxa"/>
            <w:vAlign w:val="center"/>
          </w:tcPr>
          <w:p w14:paraId="6923CB0F" w14:textId="77777777" w:rsidR="003B280C" w:rsidRPr="006447C0" w:rsidRDefault="003B280C" w:rsidP="005A13D4">
            <w:pPr>
              <w:adjustRightInd w:val="0"/>
              <w:snapToGrid w:val="0"/>
              <w:jc w:val="center"/>
              <w:rPr>
                <w:szCs w:val="21"/>
              </w:rPr>
            </w:pPr>
            <w:r w:rsidRPr="006447C0">
              <w:rPr>
                <w:szCs w:val="21"/>
              </w:rPr>
              <w:t>13299907913</w:t>
            </w:r>
          </w:p>
        </w:tc>
      </w:tr>
      <w:tr w:rsidR="003B280C" w:rsidRPr="006447C0" w14:paraId="70F1FB0F" w14:textId="77777777" w:rsidTr="005A13D4">
        <w:trPr>
          <w:trHeight w:val="397"/>
          <w:jc w:val="center"/>
        </w:trPr>
        <w:tc>
          <w:tcPr>
            <w:tcW w:w="1819" w:type="dxa"/>
            <w:vAlign w:val="center"/>
          </w:tcPr>
          <w:p w14:paraId="2003755D" w14:textId="77777777" w:rsidR="003B280C" w:rsidRDefault="003B280C" w:rsidP="005A13D4">
            <w:pPr>
              <w:adjustRightInd w:val="0"/>
              <w:snapToGrid w:val="0"/>
              <w:jc w:val="center"/>
              <w:rPr>
                <w:szCs w:val="21"/>
              </w:rPr>
            </w:pPr>
            <w:r>
              <w:rPr>
                <w:rFonts w:hint="eastAsia"/>
                <w:szCs w:val="21"/>
              </w:rPr>
              <w:t>9</w:t>
            </w:r>
          </w:p>
        </w:tc>
        <w:tc>
          <w:tcPr>
            <w:tcW w:w="1290" w:type="dxa"/>
          </w:tcPr>
          <w:p w14:paraId="3FBA2875" w14:textId="77777777" w:rsidR="003B280C" w:rsidRPr="006447C0" w:rsidRDefault="003B280C" w:rsidP="005A13D4">
            <w:pPr>
              <w:adjustRightInd w:val="0"/>
              <w:snapToGrid w:val="0"/>
              <w:jc w:val="center"/>
              <w:rPr>
                <w:szCs w:val="21"/>
              </w:rPr>
            </w:pPr>
            <w:r w:rsidRPr="005D34DD">
              <w:rPr>
                <w:rFonts w:hint="eastAsia"/>
                <w:szCs w:val="21"/>
              </w:rPr>
              <w:t>组员</w:t>
            </w:r>
          </w:p>
        </w:tc>
        <w:tc>
          <w:tcPr>
            <w:tcW w:w="1568" w:type="dxa"/>
            <w:vAlign w:val="center"/>
          </w:tcPr>
          <w:p w14:paraId="63AEE8C5" w14:textId="77777777" w:rsidR="003B280C" w:rsidRPr="006447C0" w:rsidRDefault="003B280C" w:rsidP="005A13D4">
            <w:pPr>
              <w:adjustRightInd w:val="0"/>
              <w:snapToGrid w:val="0"/>
              <w:jc w:val="center"/>
              <w:rPr>
                <w:szCs w:val="21"/>
              </w:rPr>
            </w:pPr>
            <w:r w:rsidRPr="006447C0">
              <w:rPr>
                <w:szCs w:val="21"/>
              </w:rPr>
              <w:t>王</w:t>
            </w:r>
            <w:r w:rsidRPr="006447C0">
              <w:rPr>
                <w:szCs w:val="21"/>
              </w:rPr>
              <w:t xml:space="preserve"> </w:t>
            </w:r>
            <w:r w:rsidRPr="006447C0">
              <w:rPr>
                <w:szCs w:val="21"/>
              </w:rPr>
              <w:t>芬</w:t>
            </w:r>
          </w:p>
        </w:tc>
        <w:tc>
          <w:tcPr>
            <w:tcW w:w="1545" w:type="dxa"/>
            <w:vAlign w:val="center"/>
          </w:tcPr>
          <w:p w14:paraId="4824A65B" w14:textId="77777777" w:rsidR="003B280C" w:rsidRPr="006447C0" w:rsidRDefault="003B280C" w:rsidP="005A13D4">
            <w:pPr>
              <w:adjustRightInd w:val="0"/>
              <w:snapToGrid w:val="0"/>
              <w:jc w:val="center"/>
              <w:rPr>
                <w:szCs w:val="21"/>
              </w:rPr>
            </w:pPr>
            <w:r w:rsidRPr="006447C0">
              <w:rPr>
                <w:szCs w:val="21"/>
              </w:rPr>
              <w:t>办公室主任</w:t>
            </w:r>
          </w:p>
        </w:tc>
        <w:tc>
          <w:tcPr>
            <w:tcW w:w="2074" w:type="dxa"/>
            <w:vAlign w:val="center"/>
          </w:tcPr>
          <w:p w14:paraId="410ED444" w14:textId="77777777" w:rsidR="003B280C" w:rsidRPr="006447C0" w:rsidRDefault="003B280C" w:rsidP="005A13D4">
            <w:pPr>
              <w:adjustRightInd w:val="0"/>
              <w:snapToGrid w:val="0"/>
              <w:jc w:val="center"/>
              <w:rPr>
                <w:szCs w:val="21"/>
              </w:rPr>
            </w:pPr>
            <w:r w:rsidRPr="006447C0">
              <w:rPr>
                <w:szCs w:val="21"/>
              </w:rPr>
              <w:t>18293178237</w:t>
            </w:r>
          </w:p>
        </w:tc>
      </w:tr>
      <w:tr w:rsidR="003B280C" w:rsidRPr="006447C0" w14:paraId="3DACEA66" w14:textId="77777777" w:rsidTr="005A13D4">
        <w:trPr>
          <w:trHeight w:val="397"/>
          <w:jc w:val="center"/>
        </w:trPr>
        <w:tc>
          <w:tcPr>
            <w:tcW w:w="1819" w:type="dxa"/>
            <w:vAlign w:val="center"/>
          </w:tcPr>
          <w:p w14:paraId="0E395DCC" w14:textId="77777777" w:rsidR="003B280C" w:rsidRPr="006447C0" w:rsidRDefault="003B280C" w:rsidP="005A13D4">
            <w:pPr>
              <w:adjustRightInd w:val="0"/>
              <w:snapToGrid w:val="0"/>
              <w:jc w:val="center"/>
              <w:rPr>
                <w:szCs w:val="21"/>
              </w:rPr>
            </w:pPr>
            <w:r>
              <w:rPr>
                <w:rFonts w:hint="eastAsia"/>
                <w:szCs w:val="21"/>
              </w:rPr>
              <w:t>10</w:t>
            </w:r>
          </w:p>
        </w:tc>
        <w:tc>
          <w:tcPr>
            <w:tcW w:w="1290" w:type="dxa"/>
          </w:tcPr>
          <w:p w14:paraId="49D00B96" w14:textId="77777777" w:rsidR="003B280C" w:rsidRPr="006447C0" w:rsidRDefault="003B280C" w:rsidP="005A13D4">
            <w:pPr>
              <w:adjustRightInd w:val="0"/>
              <w:snapToGrid w:val="0"/>
              <w:jc w:val="center"/>
              <w:rPr>
                <w:szCs w:val="21"/>
              </w:rPr>
            </w:pPr>
            <w:r w:rsidRPr="005D34DD">
              <w:rPr>
                <w:rFonts w:hint="eastAsia"/>
                <w:szCs w:val="21"/>
              </w:rPr>
              <w:t>组员</w:t>
            </w:r>
          </w:p>
        </w:tc>
        <w:tc>
          <w:tcPr>
            <w:tcW w:w="1568" w:type="dxa"/>
            <w:vAlign w:val="center"/>
          </w:tcPr>
          <w:p w14:paraId="4D596756" w14:textId="77777777" w:rsidR="003B280C" w:rsidRPr="006447C0" w:rsidRDefault="003B280C" w:rsidP="005A13D4">
            <w:pPr>
              <w:adjustRightInd w:val="0"/>
              <w:snapToGrid w:val="0"/>
              <w:jc w:val="center"/>
              <w:rPr>
                <w:szCs w:val="21"/>
              </w:rPr>
            </w:pPr>
            <w:r w:rsidRPr="006447C0">
              <w:rPr>
                <w:szCs w:val="21"/>
              </w:rPr>
              <w:t>张传军</w:t>
            </w:r>
          </w:p>
        </w:tc>
        <w:tc>
          <w:tcPr>
            <w:tcW w:w="1545" w:type="dxa"/>
            <w:vAlign w:val="center"/>
          </w:tcPr>
          <w:p w14:paraId="79DE3304" w14:textId="77777777" w:rsidR="003B280C" w:rsidRPr="006447C0" w:rsidRDefault="003B280C" w:rsidP="005A13D4">
            <w:pPr>
              <w:adjustRightInd w:val="0"/>
              <w:snapToGrid w:val="0"/>
              <w:jc w:val="center"/>
              <w:rPr>
                <w:szCs w:val="21"/>
              </w:rPr>
            </w:pPr>
            <w:r w:rsidRPr="006447C0">
              <w:rPr>
                <w:szCs w:val="21"/>
              </w:rPr>
              <w:t>技术经理</w:t>
            </w:r>
          </w:p>
        </w:tc>
        <w:tc>
          <w:tcPr>
            <w:tcW w:w="2074" w:type="dxa"/>
            <w:vAlign w:val="center"/>
          </w:tcPr>
          <w:p w14:paraId="5C582C6B" w14:textId="77777777" w:rsidR="003B280C" w:rsidRPr="006447C0" w:rsidRDefault="003B280C" w:rsidP="005A13D4">
            <w:pPr>
              <w:adjustRightInd w:val="0"/>
              <w:snapToGrid w:val="0"/>
              <w:jc w:val="center"/>
              <w:rPr>
                <w:szCs w:val="21"/>
              </w:rPr>
            </w:pPr>
            <w:r w:rsidRPr="006447C0">
              <w:rPr>
                <w:szCs w:val="21"/>
              </w:rPr>
              <w:t>13675250958</w:t>
            </w:r>
          </w:p>
        </w:tc>
      </w:tr>
      <w:tr w:rsidR="003B280C" w:rsidRPr="006447C0" w14:paraId="63DBC01D" w14:textId="77777777" w:rsidTr="005A13D4">
        <w:trPr>
          <w:trHeight w:val="397"/>
          <w:jc w:val="center"/>
        </w:trPr>
        <w:tc>
          <w:tcPr>
            <w:tcW w:w="1819" w:type="dxa"/>
            <w:vAlign w:val="center"/>
          </w:tcPr>
          <w:p w14:paraId="2DA9299E" w14:textId="77777777" w:rsidR="003B280C" w:rsidRPr="006447C0" w:rsidRDefault="003B280C" w:rsidP="005A13D4">
            <w:pPr>
              <w:adjustRightInd w:val="0"/>
              <w:snapToGrid w:val="0"/>
              <w:jc w:val="center"/>
              <w:rPr>
                <w:szCs w:val="21"/>
              </w:rPr>
            </w:pPr>
            <w:r>
              <w:rPr>
                <w:rFonts w:hint="eastAsia"/>
                <w:szCs w:val="21"/>
              </w:rPr>
              <w:t>11</w:t>
            </w:r>
          </w:p>
        </w:tc>
        <w:tc>
          <w:tcPr>
            <w:tcW w:w="1290" w:type="dxa"/>
          </w:tcPr>
          <w:p w14:paraId="4DAE4EB7" w14:textId="77777777" w:rsidR="003B280C" w:rsidRPr="006447C0" w:rsidRDefault="003B280C" w:rsidP="005A13D4">
            <w:pPr>
              <w:adjustRightInd w:val="0"/>
              <w:snapToGrid w:val="0"/>
              <w:jc w:val="center"/>
              <w:rPr>
                <w:szCs w:val="21"/>
              </w:rPr>
            </w:pPr>
            <w:r w:rsidRPr="005D34DD">
              <w:rPr>
                <w:rFonts w:hint="eastAsia"/>
                <w:szCs w:val="21"/>
              </w:rPr>
              <w:t>组员</w:t>
            </w:r>
          </w:p>
        </w:tc>
        <w:tc>
          <w:tcPr>
            <w:tcW w:w="1568" w:type="dxa"/>
            <w:vAlign w:val="center"/>
          </w:tcPr>
          <w:p w14:paraId="330EA4CA" w14:textId="77777777" w:rsidR="003B280C" w:rsidRPr="006447C0" w:rsidRDefault="003B280C" w:rsidP="005A13D4">
            <w:pPr>
              <w:adjustRightInd w:val="0"/>
              <w:snapToGrid w:val="0"/>
              <w:jc w:val="center"/>
              <w:rPr>
                <w:szCs w:val="21"/>
              </w:rPr>
            </w:pPr>
            <w:r w:rsidRPr="006447C0">
              <w:rPr>
                <w:szCs w:val="21"/>
              </w:rPr>
              <w:t>罗</w:t>
            </w:r>
            <w:r w:rsidRPr="006447C0">
              <w:rPr>
                <w:szCs w:val="21"/>
              </w:rPr>
              <w:t xml:space="preserve"> </w:t>
            </w:r>
            <w:r w:rsidRPr="006447C0">
              <w:rPr>
                <w:szCs w:val="21"/>
              </w:rPr>
              <w:t>晟</w:t>
            </w:r>
          </w:p>
        </w:tc>
        <w:tc>
          <w:tcPr>
            <w:tcW w:w="1545" w:type="dxa"/>
            <w:vAlign w:val="center"/>
          </w:tcPr>
          <w:p w14:paraId="53D498D9" w14:textId="77777777" w:rsidR="003B280C" w:rsidRPr="006447C0" w:rsidRDefault="003B280C" w:rsidP="005A13D4">
            <w:pPr>
              <w:adjustRightInd w:val="0"/>
              <w:snapToGrid w:val="0"/>
              <w:jc w:val="center"/>
              <w:rPr>
                <w:szCs w:val="21"/>
              </w:rPr>
            </w:pPr>
            <w:r w:rsidRPr="006447C0">
              <w:rPr>
                <w:szCs w:val="21"/>
              </w:rPr>
              <w:t>财务部</w:t>
            </w:r>
          </w:p>
        </w:tc>
        <w:tc>
          <w:tcPr>
            <w:tcW w:w="2074" w:type="dxa"/>
            <w:vAlign w:val="center"/>
          </w:tcPr>
          <w:p w14:paraId="1DF890E7" w14:textId="77777777" w:rsidR="003B280C" w:rsidRPr="006447C0" w:rsidRDefault="003B280C" w:rsidP="005A13D4">
            <w:pPr>
              <w:adjustRightInd w:val="0"/>
              <w:snapToGrid w:val="0"/>
              <w:jc w:val="center"/>
              <w:rPr>
                <w:szCs w:val="21"/>
              </w:rPr>
            </w:pPr>
            <w:r w:rsidRPr="006447C0">
              <w:rPr>
                <w:szCs w:val="21"/>
              </w:rPr>
              <w:t>13584037823</w:t>
            </w:r>
          </w:p>
        </w:tc>
      </w:tr>
    </w:tbl>
    <w:p w14:paraId="38AD04C2" w14:textId="77777777" w:rsidR="000B2A35" w:rsidRDefault="000B2A35" w:rsidP="003B280C">
      <w:pPr>
        <w:spacing w:line="360" w:lineRule="auto"/>
        <w:rPr>
          <w:sz w:val="24"/>
          <w:szCs w:val="24"/>
        </w:rPr>
      </w:pPr>
    </w:p>
    <w:p w14:paraId="4512FB23" w14:textId="1E3DE56E" w:rsidR="00853EE7" w:rsidRPr="006C37B3" w:rsidRDefault="00853EE7" w:rsidP="00853EE7">
      <w:pPr>
        <w:spacing w:line="360" w:lineRule="auto"/>
        <w:ind w:firstLineChars="200" w:firstLine="480"/>
        <w:rPr>
          <w:sz w:val="24"/>
          <w:szCs w:val="24"/>
        </w:rPr>
      </w:pPr>
      <w:r>
        <w:rPr>
          <w:rFonts w:hint="eastAsia"/>
          <w:sz w:val="24"/>
          <w:szCs w:val="24"/>
        </w:rPr>
        <w:t>九</w:t>
      </w:r>
      <w:r w:rsidRPr="006C37B3">
        <w:rPr>
          <w:sz w:val="24"/>
          <w:szCs w:val="24"/>
        </w:rPr>
        <w:t>、</w:t>
      </w:r>
      <w:r w:rsidR="00A56E08">
        <w:rPr>
          <w:rFonts w:hint="eastAsia"/>
          <w:sz w:val="24"/>
          <w:szCs w:val="24"/>
        </w:rPr>
        <w:t>危险废物</w:t>
      </w:r>
      <w:r w:rsidR="00665ED5">
        <w:rPr>
          <w:rFonts w:hint="eastAsia"/>
          <w:sz w:val="24"/>
          <w:szCs w:val="24"/>
        </w:rPr>
        <w:t>产生</w:t>
      </w:r>
      <w:r w:rsidR="00A56E08">
        <w:rPr>
          <w:rFonts w:hint="eastAsia"/>
          <w:sz w:val="24"/>
          <w:szCs w:val="24"/>
        </w:rPr>
        <w:t>环节</w:t>
      </w:r>
    </w:p>
    <w:p w14:paraId="2C420E2B" w14:textId="4EF7BC29" w:rsidR="00BB5BA4" w:rsidRPr="00BB5BA4" w:rsidRDefault="0002134B" w:rsidP="00174957">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）废活性炭</w:t>
      </w:r>
    </w:p>
    <w:p w14:paraId="0AB4AA01" w14:textId="0769C969" w:rsidR="00BB5BA4" w:rsidRDefault="00265657" w:rsidP="006D3B4F">
      <w:pPr>
        <w:spacing w:line="360" w:lineRule="auto"/>
        <w:ind w:firstLineChars="200" w:firstLine="420"/>
        <w:jc w:val="center"/>
      </w:pPr>
      <w:r>
        <w:object w:dxaOrig="5445" w:dyaOrig="2251" w14:anchorId="4728E86F">
          <v:shape id="_x0000_i1028" type="#_x0000_t75" style="width:271.85pt;height:112.4pt" o:ole="">
            <v:imagedata r:id="rId14" o:title=""/>
          </v:shape>
          <o:OLEObject Type="Embed" ProgID="Visio.Drawing.15" ShapeID="_x0000_i1028" DrawAspect="Content" ObjectID="_1853503404" r:id="rId15"/>
        </w:object>
      </w:r>
    </w:p>
    <w:p w14:paraId="716182A7" w14:textId="2190261E" w:rsidR="007B0C69" w:rsidRPr="007B0C69" w:rsidRDefault="007B0C69" w:rsidP="006D3B4F">
      <w:pPr>
        <w:spacing w:line="360" w:lineRule="auto"/>
        <w:ind w:firstLineChars="200" w:firstLine="420"/>
        <w:jc w:val="center"/>
        <w:rPr>
          <w:bCs/>
          <w:szCs w:val="21"/>
        </w:rPr>
      </w:pPr>
      <w:r>
        <w:rPr>
          <w:rFonts w:hint="eastAsia"/>
          <w:bCs/>
          <w:szCs w:val="21"/>
        </w:rPr>
        <w:t>图</w:t>
      </w:r>
      <w:r>
        <w:rPr>
          <w:rFonts w:hint="eastAsia"/>
          <w:bCs/>
          <w:szCs w:val="21"/>
        </w:rPr>
        <w:t>1</w:t>
      </w:r>
      <w:r>
        <w:rPr>
          <w:bCs/>
          <w:szCs w:val="21"/>
        </w:rPr>
        <w:t xml:space="preserve"> </w:t>
      </w:r>
      <w:r w:rsidR="00C202AB">
        <w:rPr>
          <w:rFonts w:hint="eastAsia"/>
        </w:rPr>
        <w:t>氯化反应工艺</w:t>
      </w:r>
    </w:p>
    <w:p w14:paraId="045E916D" w14:textId="151A0F7F" w:rsidR="006478DD" w:rsidRPr="00B35F5F" w:rsidRDefault="003C5AB9" w:rsidP="00D35E7D">
      <w:pPr>
        <w:spacing w:line="360" w:lineRule="auto"/>
        <w:ind w:firstLineChars="200" w:firstLine="480"/>
        <w:rPr>
          <w:sz w:val="24"/>
          <w:szCs w:val="24"/>
        </w:rPr>
      </w:pPr>
      <w:r w:rsidRPr="00C202AB">
        <w:rPr>
          <w:rFonts w:hint="eastAsia"/>
          <w:sz w:val="24"/>
          <w:szCs w:val="24"/>
        </w:rPr>
        <w:t>废活性炭主要产生于“氯化反应工艺”，如上图所示。</w:t>
      </w:r>
      <w:r w:rsidR="007B0C69" w:rsidRPr="00B35F5F">
        <w:rPr>
          <w:sz w:val="24"/>
          <w:szCs w:val="24"/>
        </w:rPr>
        <w:t>五氯吡啶装置为连续化生产。氯气经汽化后送至车间缓冲罐，经流量计计量后，进入</w:t>
      </w:r>
      <w:r w:rsidR="007B0C69" w:rsidRPr="00B35F5F">
        <w:rPr>
          <w:sz w:val="24"/>
          <w:szCs w:val="24"/>
        </w:rPr>
        <w:t xml:space="preserve"> </w:t>
      </w:r>
      <w:r w:rsidR="007B0C69" w:rsidRPr="00B35F5F">
        <w:rPr>
          <w:sz w:val="24"/>
          <w:szCs w:val="24"/>
        </w:rPr>
        <w:t>氯气预热器加热到</w:t>
      </w:r>
      <w:r w:rsidR="007B0C69" w:rsidRPr="00B35F5F">
        <w:rPr>
          <w:sz w:val="24"/>
          <w:szCs w:val="24"/>
        </w:rPr>
        <w:t>170-180℃</w:t>
      </w:r>
      <w:r w:rsidR="007B0C69" w:rsidRPr="00B35F5F">
        <w:rPr>
          <w:sz w:val="24"/>
          <w:szCs w:val="24"/>
        </w:rPr>
        <w:t>，加热后送至反应器。吡啶由储罐泵入装置中吡啶储罐，然后泵入高位槽，从高位槽进入吡啶预热器，采用导热油炉导热油间接加热，预热到</w:t>
      </w:r>
      <w:r w:rsidR="007B0C69" w:rsidRPr="00B35F5F">
        <w:rPr>
          <w:sz w:val="24"/>
          <w:szCs w:val="24"/>
        </w:rPr>
        <w:t>140-180℃</w:t>
      </w:r>
      <w:r w:rsidR="007B0C69" w:rsidRPr="00B35F5F">
        <w:rPr>
          <w:sz w:val="24"/>
          <w:szCs w:val="24"/>
        </w:rPr>
        <w:t>，通过管道进入到反应器。氯化反应开车前，开熔盐泵（电加热）对催化剂床层（外购专用活性炭，每</w:t>
      </w:r>
      <w:r w:rsidR="007B0C69" w:rsidRPr="00B35F5F">
        <w:rPr>
          <w:sz w:val="24"/>
          <w:szCs w:val="24"/>
        </w:rPr>
        <w:t>8d</w:t>
      </w:r>
      <w:r w:rsidR="007B0C69" w:rsidRPr="00B35F5F">
        <w:rPr>
          <w:sz w:val="24"/>
          <w:szCs w:val="24"/>
        </w:rPr>
        <w:t>更换一次，平均每条生产线每次更换量</w:t>
      </w:r>
      <w:r w:rsidR="007B0C69" w:rsidRPr="00B35F5F">
        <w:rPr>
          <w:sz w:val="24"/>
          <w:szCs w:val="24"/>
        </w:rPr>
        <w:t>28.56kg</w:t>
      </w:r>
      <w:r w:rsidR="007B0C69" w:rsidRPr="00B35F5F">
        <w:rPr>
          <w:sz w:val="24"/>
          <w:szCs w:val="24"/>
        </w:rPr>
        <w:t>）进行升温，升温至</w:t>
      </w:r>
      <w:r w:rsidR="007B0C69" w:rsidRPr="00B35F5F">
        <w:rPr>
          <w:sz w:val="24"/>
          <w:szCs w:val="24"/>
        </w:rPr>
        <w:t>460℃</w:t>
      </w:r>
      <w:r w:rsidR="007B0C69" w:rsidRPr="00B35F5F">
        <w:rPr>
          <w:sz w:val="24"/>
          <w:szCs w:val="24"/>
        </w:rPr>
        <w:t>左右，控制氯气进料</w:t>
      </w:r>
      <w:r w:rsidR="007B0C69" w:rsidRPr="00B35F5F">
        <w:rPr>
          <w:sz w:val="24"/>
          <w:szCs w:val="24"/>
        </w:rPr>
        <w:t>1173.47kg/h</w:t>
      </w:r>
      <w:r w:rsidR="007B0C69" w:rsidRPr="00B35F5F">
        <w:rPr>
          <w:sz w:val="24"/>
          <w:szCs w:val="24"/>
        </w:rPr>
        <w:t>、吡啶进料</w:t>
      </w:r>
      <w:r w:rsidR="007B0C69" w:rsidRPr="00B35F5F">
        <w:rPr>
          <w:sz w:val="24"/>
          <w:szCs w:val="24"/>
        </w:rPr>
        <w:t>132.45kg/h</w:t>
      </w:r>
      <w:r w:rsidR="007B0C69" w:rsidRPr="00B35F5F">
        <w:rPr>
          <w:sz w:val="24"/>
          <w:szCs w:val="24"/>
        </w:rPr>
        <w:t>，在催化剂作用下合成五氯吡啶。</w:t>
      </w:r>
    </w:p>
    <w:p w14:paraId="57D682F9" w14:textId="2C2D08E0" w:rsidR="0051089B" w:rsidRPr="00B35F5F" w:rsidRDefault="00600516" w:rsidP="003C5AB9">
      <w:pPr>
        <w:spacing w:line="360" w:lineRule="auto"/>
        <w:ind w:firstLineChars="200" w:firstLine="480"/>
        <w:rPr>
          <w:bCs/>
          <w:sz w:val="24"/>
          <w:szCs w:val="24"/>
        </w:rPr>
      </w:pPr>
      <w:r w:rsidRPr="00B35F5F">
        <w:rPr>
          <w:sz w:val="24"/>
          <w:szCs w:val="24"/>
        </w:rPr>
        <w:t>废催化剂</w:t>
      </w:r>
      <w:r w:rsidRPr="00B35F5F">
        <w:rPr>
          <w:sz w:val="24"/>
          <w:szCs w:val="24"/>
        </w:rPr>
        <w:t>S1-1</w:t>
      </w:r>
      <w:r w:rsidRPr="00B35F5F">
        <w:rPr>
          <w:sz w:val="24"/>
          <w:szCs w:val="24"/>
        </w:rPr>
        <w:t>：主要成分为废活性炭、沾有少量吡啶类杂质，约每</w:t>
      </w:r>
      <w:r w:rsidRPr="00B35F5F">
        <w:rPr>
          <w:sz w:val="24"/>
          <w:szCs w:val="24"/>
        </w:rPr>
        <w:t>8d</w:t>
      </w:r>
      <w:r w:rsidRPr="00B35F5F">
        <w:rPr>
          <w:sz w:val="24"/>
          <w:szCs w:val="24"/>
        </w:rPr>
        <w:t>更换</w:t>
      </w:r>
      <w:r w:rsidRPr="00B35F5F">
        <w:rPr>
          <w:sz w:val="24"/>
          <w:szCs w:val="24"/>
        </w:rPr>
        <w:lastRenderedPageBreak/>
        <w:t>一次，送至危废库暂存。</w:t>
      </w:r>
      <w:r w:rsidR="003C5AB9" w:rsidRPr="003C5AB9">
        <w:rPr>
          <w:sz w:val="24"/>
          <w:szCs w:val="24"/>
        </w:rPr>
        <w:t>废活性炭危险废物类别及代码为：</w:t>
      </w:r>
      <w:r w:rsidR="003C5AB9" w:rsidRPr="003C5AB9">
        <w:rPr>
          <w:sz w:val="24"/>
          <w:szCs w:val="24"/>
        </w:rPr>
        <w:t>HW49/900-039-49</w:t>
      </w:r>
      <w:r w:rsidR="003C5AB9" w:rsidRPr="003C5AB9">
        <w:rPr>
          <w:sz w:val="24"/>
          <w:szCs w:val="24"/>
        </w:rPr>
        <w:t>，危险特性为毒性、感染性</w:t>
      </w:r>
      <w:r w:rsidR="003C5AB9">
        <w:rPr>
          <w:rFonts w:hint="eastAsia"/>
          <w:sz w:val="24"/>
          <w:szCs w:val="24"/>
        </w:rPr>
        <w:t>。</w:t>
      </w:r>
    </w:p>
    <w:p w14:paraId="6CFD21BF" w14:textId="1EDB25D1" w:rsidR="00BB5BA4" w:rsidRPr="00B35F5F" w:rsidRDefault="00823DD8" w:rsidP="00D35E7D">
      <w:pPr>
        <w:spacing w:line="360" w:lineRule="auto"/>
        <w:ind w:firstLineChars="200" w:firstLine="480"/>
        <w:rPr>
          <w:bCs/>
          <w:sz w:val="24"/>
          <w:szCs w:val="24"/>
        </w:rPr>
      </w:pPr>
      <w:r w:rsidRPr="00B35F5F">
        <w:rPr>
          <w:bCs/>
          <w:sz w:val="24"/>
          <w:szCs w:val="24"/>
        </w:rPr>
        <w:t>（</w:t>
      </w:r>
      <w:r w:rsidRPr="00B35F5F">
        <w:rPr>
          <w:bCs/>
          <w:sz w:val="24"/>
          <w:szCs w:val="24"/>
        </w:rPr>
        <w:t>2</w:t>
      </w:r>
      <w:r w:rsidRPr="00B35F5F">
        <w:rPr>
          <w:bCs/>
          <w:sz w:val="24"/>
          <w:szCs w:val="24"/>
        </w:rPr>
        <w:t>）</w:t>
      </w:r>
      <w:r w:rsidR="007F0A08" w:rsidRPr="00B35F5F">
        <w:rPr>
          <w:bCs/>
          <w:sz w:val="24"/>
          <w:szCs w:val="24"/>
        </w:rPr>
        <w:t>废导热油</w:t>
      </w:r>
    </w:p>
    <w:p w14:paraId="3A1D7CD9" w14:textId="00838F3E" w:rsidR="00BB5BA4" w:rsidRPr="00B35F5F" w:rsidRDefault="007F0A08" w:rsidP="00D35E7D">
      <w:pPr>
        <w:spacing w:line="360" w:lineRule="auto"/>
        <w:ind w:firstLineChars="200" w:firstLine="480"/>
        <w:rPr>
          <w:sz w:val="24"/>
          <w:szCs w:val="24"/>
        </w:rPr>
      </w:pPr>
      <w:r w:rsidRPr="00B35F5F">
        <w:rPr>
          <w:sz w:val="24"/>
          <w:szCs w:val="24"/>
        </w:rPr>
        <w:t>本项目导热油锅炉导热油每年更换一次，每次更换量为</w:t>
      </w:r>
      <w:r w:rsidRPr="00B35F5F">
        <w:rPr>
          <w:sz w:val="24"/>
          <w:szCs w:val="24"/>
        </w:rPr>
        <w:t>2t</w:t>
      </w:r>
      <w:r w:rsidRPr="00B35F5F">
        <w:rPr>
          <w:sz w:val="24"/>
          <w:szCs w:val="24"/>
        </w:rPr>
        <w:t>，则废导热油产生量为</w:t>
      </w:r>
      <w:r w:rsidRPr="00B35F5F">
        <w:rPr>
          <w:sz w:val="24"/>
          <w:szCs w:val="24"/>
        </w:rPr>
        <w:t>2t/a</w:t>
      </w:r>
      <w:r w:rsidRPr="00B35F5F">
        <w:rPr>
          <w:sz w:val="24"/>
          <w:szCs w:val="24"/>
        </w:rPr>
        <w:t>。</w:t>
      </w:r>
      <w:r w:rsidRPr="00B35F5F">
        <w:rPr>
          <w:sz w:val="24"/>
          <w:szCs w:val="24"/>
        </w:rPr>
        <w:t xml:space="preserve"> </w:t>
      </w:r>
      <w:r w:rsidRPr="00B35F5F">
        <w:rPr>
          <w:sz w:val="24"/>
          <w:szCs w:val="24"/>
        </w:rPr>
        <w:t>废导热油属于危险废物，危废代码为</w:t>
      </w:r>
      <w:r w:rsidRPr="00B35F5F">
        <w:rPr>
          <w:sz w:val="24"/>
          <w:szCs w:val="24"/>
        </w:rPr>
        <w:t>HW08 900-249-08</w:t>
      </w:r>
      <w:r w:rsidRPr="00B35F5F">
        <w:rPr>
          <w:sz w:val="24"/>
          <w:szCs w:val="24"/>
        </w:rPr>
        <w:t>，存入危废库，委托处置。</w:t>
      </w:r>
    </w:p>
    <w:p w14:paraId="1DEF5530" w14:textId="2252A35D" w:rsidR="00BB5BA4" w:rsidRPr="00B35F5F" w:rsidRDefault="005A0D88" w:rsidP="00D35E7D">
      <w:pPr>
        <w:spacing w:line="360" w:lineRule="auto"/>
        <w:ind w:firstLineChars="200" w:firstLine="480"/>
        <w:rPr>
          <w:bCs/>
          <w:sz w:val="24"/>
          <w:szCs w:val="24"/>
        </w:rPr>
      </w:pPr>
      <w:r w:rsidRPr="00B35F5F">
        <w:rPr>
          <w:bCs/>
          <w:sz w:val="24"/>
          <w:szCs w:val="24"/>
        </w:rPr>
        <w:t>（</w:t>
      </w:r>
      <w:r w:rsidRPr="00B35F5F">
        <w:rPr>
          <w:bCs/>
          <w:sz w:val="24"/>
          <w:szCs w:val="24"/>
        </w:rPr>
        <w:t>3</w:t>
      </w:r>
      <w:r w:rsidRPr="00B35F5F">
        <w:rPr>
          <w:bCs/>
          <w:sz w:val="24"/>
          <w:szCs w:val="24"/>
        </w:rPr>
        <w:t>）废包装</w:t>
      </w:r>
      <w:r w:rsidR="00BB1FC3">
        <w:rPr>
          <w:rFonts w:hint="eastAsia"/>
          <w:bCs/>
          <w:sz w:val="24"/>
          <w:szCs w:val="24"/>
        </w:rPr>
        <w:t>袋</w:t>
      </w:r>
    </w:p>
    <w:p w14:paraId="05733696" w14:textId="4F944F8C" w:rsidR="00BB5BA4" w:rsidRPr="00B35F5F" w:rsidRDefault="00556782" w:rsidP="00E474B7">
      <w:pPr>
        <w:spacing w:line="500" w:lineRule="exact"/>
        <w:ind w:firstLine="480"/>
        <w:rPr>
          <w:bCs/>
          <w:sz w:val="24"/>
          <w:szCs w:val="24"/>
        </w:rPr>
      </w:pPr>
      <w:r w:rsidRPr="00B35F5F">
        <w:rPr>
          <w:sz w:val="24"/>
          <w:szCs w:val="24"/>
        </w:rPr>
        <w:t>废包装材料主要来源于仓库和车间，</w:t>
      </w:r>
      <w:r w:rsidR="00A86E87" w:rsidRPr="004D4D2F">
        <w:rPr>
          <w:sz w:val="24"/>
          <w:szCs w:val="24"/>
        </w:rPr>
        <w:t>纸筒和编织袋等包装物无法循环使用，废弃包装物产生量估算为</w:t>
      </w:r>
      <w:r w:rsidR="00E474B7">
        <w:rPr>
          <w:rFonts w:hint="eastAsia"/>
          <w:sz w:val="24"/>
          <w:szCs w:val="24"/>
        </w:rPr>
        <w:t>5</w:t>
      </w:r>
      <w:r w:rsidR="00A86E87" w:rsidRPr="004D4D2F">
        <w:rPr>
          <w:sz w:val="24"/>
          <w:szCs w:val="24"/>
        </w:rPr>
        <w:t>t/a</w:t>
      </w:r>
      <w:r w:rsidR="00A86E87" w:rsidRPr="004D4D2F">
        <w:rPr>
          <w:sz w:val="24"/>
          <w:szCs w:val="24"/>
        </w:rPr>
        <w:t>，因沾染了化学原料，属于危险废物，危险废物类别代码为：</w:t>
      </w:r>
      <w:r w:rsidR="00A86E87" w:rsidRPr="004D4D2F">
        <w:rPr>
          <w:sz w:val="24"/>
          <w:szCs w:val="24"/>
        </w:rPr>
        <w:t>HW49/900-041-49</w:t>
      </w:r>
      <w:r w:rsidR="00A86E87" w:rsidRPr="004D4D2F">
        <w:rPr>
          <w:sz w:val="24"/>
          <w:szCs w:val="24"/>
        </w:rPr>
        <w:t>，危险特性为毒性。</w:t>
      </w:r>
      <w:r w:rsidR="00B35F5F" w:rsidRPr="00B35F5F">
        <w:rPr>
          <w:sz w:val="24"/>
          <w:szCs w:val="24"/>
        </w:rPr>
        <w:t>存入危废库，委托处置。</w:t>
      </w:r>
    </w:p>
    <w:p w14:paraId="4EEF724A" w14:textId="26E48892" w:rsidR="00BB5BA4" w:rsidRPr="00B35F5F" w:rsidRDefault="00B35F5F" w:rsidP="00D35E7D">
      <w:pPr>
        <w:spacing w:line="360" w:lineRule="auto"/>
        <w:ind w:firstLineChars="200" w:firstLine="480"/>
        <w:rPr>
          <w:bCs/>
          <w:sz w:val="24"/>
          <w:szCs w:val="24"/>
        </w:rPr>
      </w:pPr>
      <w:r w:rsidRPr="00B35F5F">
        <w:rPr>
          <w:bCs/>
          <w:sz w:val="24"/>
          <w:szCs w:val="24"/>
        </w:rPr>
        <w:t>（</w:t>
      </w:r>
      <w:r w:rsidRPr="00B35F5F">
        <w:rPr>
          <w:bCs/>
          <w:sz w:val="24"/>
          <w:szCs w:val="24"/>
        </w:rPr>
        <w:t>4</w:t>
      </w:r>
      <w:r w:rsidRPr="00B35F5F">
        <w:rPr>
          <w:bCs/>
          <w:sz w:val="24"/>
          <w:szCs w:val="24"/>
        </w:rPr>
        <w:t>）</w:t>
      </w:r>
      <w:r>
        <w:rPr>
          <w:rFonts w:hint="eastAsia"/>
          <w:bCs/>
          <w:sz w:val="24"/>
          <w:szCs w:val="24"/>
        </w:rPr>
        <w:t>废树脂</w:t>
      </w:r>
    </w:p>
    <w:p w14:paraId="6DC6DA09" w14:textId="5D7F15B2" w:rsidR="003A2F23" w:rsidRDefault="00AC790A" w:rsidP="00230332">
      <w:pPr>
        <w:spacing w:line="360" w:lineRule="auto"/>
        <w:ind w:firstLineChars="200" w:firstLine="420"/>
        <w:jc w:val="center"/>
      </w:pPr>
      <w:r>
        <w:object w:dxaOrig="6600" w:dyaOrig="2745" w14:anchorId="0841C068">
          <v:shape id="_x0000_i1029" type="#_x0000_t75" style="width:329.9pt;height:137.4pt" o:ole="">
            <v:imagedata r:id="rId16" o:title=""/>
          </v:shape>
          <o:OLEObject Type="Embed" ProgID="Visio.Drawing.15" ShapeID="_x0000_i1029" DrawAspect="Content" ObjectID="_1853503405" r:id="rId17"/>
        </w:object>
      </w:r>
    </w:p>
    <w:p w14:paraId="745DDCB9" w14:textId="2D5C78A1" w:rsidR="00265657" w:rsidRDefault="00265657" w:rsidP="00230332">
      <w:pPr>
        <w:spacing w:line="360" w:lineRule="auto"/>
        <w:ind w:firstLineChars="200" w:firstLine="420"/>
        <w:jc w:val="center"/>
        <w:rPr>
          <w:bCs/>
          <w:sz w:val="24"/>
          <w:szCs w:val="24"/>
        </w:rPr>
      </w:pPr>
      <w:r>
        <w:rPr>
          <w:rFonts w:hint="eastAsia"/>
          <w:bCs/>
          <w:szCs w:val="21"/>
        </w:rPr>
        <w:t>图</w:t>
      </w:r>
      <w:r>
        <w:rPr>
          <w:bCs/>
          <w:szCs w:val="21"/>
        </w:rPr>
        <w:t xml:space="preserve">2 </w:t>
      </w:r>
      <w:r w:rsidR="00C202AB" w:rsidRPr="00B7727B">
        <w:rPr>
          <w:rFonts w:hint="eastAsia"/>
          <w:sz w:val="24"/>
          <w:szCs w:val="24"/>
        </w:rPr>
        <w:t>盐酸精制工艺</w:t>
      </w:r>
    </w:p>
    <w:p w14:paraId="5092622C" w14:textId="719FF186" w:rsidR="00BB5BA4" w:rsidRPr="00B7727B" w:rsidRDefault="003A2F23" w:rsidP="00D35E7D">
      <w:pPr>
        <w:spacing w:line="360" w:lineRule="auto"/>
        <w:ind w:firstLineChars="200" w:firstLine="480"/>
        <w:rPr>
          <w:sz w:val="24"/>
          <w:szCs w:val="24"/>
        </w:rPr>
      </w:pPr>
      <w:r w:rsidRPr="00B7727B">
        <w:rPr>
          <w:rFonts w:hint="eastAsia"/>
          <w:sz w:val="24"/>
          <w:szCs w:val="24"/>
        </w:rPr>
        <w:t>废树脂主要产生于“盐酸精制工艺”</w:t>
      </w:r>
      <w:r w:rsidR="00B7727B">
        <w:rPr>
          <w:rFonts w:hint="eastAsia"/>
          <w:sz w:val="24"/>
          <w:szCs w:val="24"/>
        </w:rPr>
        <w:t>。</w:t>
      </w:r>
      <w:r w:rsidR="00B7727B" w:rsidRPr="00B7727B">
        <w:rPr>
          <w:sz w:val="24"/>
          <w:szCs w:val="24"/>
        </w:rPr>
        <w:t>废气处理树脂吸附脱附装置及盐酸、氨水精制树脂吸附装置，每两年更换一次吸附树脂，拟建项目预计更换量为</w:t>
      </w:r>
      <w:r w:rsidR="00B7727B" w:rsidRPr="00B7727B">
        <w:rPr>
          <w:sz w:val="24"/>
          <w:szCs w:val="24"/>
        </w:rPr>
        <w:t>34.45t</w:t>
      </w:r>
      <w:r w:rsidR="00B7727B" w:rsidRPr="00B7727B">
        <w:rPr>
          <w:sz w:val="24"/>
          <w:szCs w:val="24"/>
        </w:rPr>
        <w:t>，其中废气处理树脂产生量为</w:t>
      </w:r>
      <w:r w:rsidR="00B7727B" w:rsidRPr="00B7727B">
        <w:rPr>
          <w:sz w:val="24"/>
          <w:szCs w:val="24"/>
        </w:rPr>
        <w:t>24.5t/2a</w:t>
      </w:r>
      <w:r w:rsidR="00B7727B" w:rsidRPr="00B7727B">
        <w:rPr>
          <w:sz w:val="24"/>
          <w:szCs w:val="24"/>
        </w:rPr>
        <w:t>，危险废物类别及代码为：</w:t>
      </w:r>
      <w:r w:rsidR="00B7727B" w:rsidRPr="00B7727B">
        <w:rPr>
          <w:sz w:val="24"/>
          <w:szCs w:val="24"/>
        </w:rPr>
        <w:t>HW49/900-041-49</w:t>
      </w:r>
      <w:r w:rsidR="00B7727B" w:rsidRPr="00B7727B">
        <w:rPr>
          <w:sz w:val="24"/>
          <w:szCs w:val="24"/>
        </w:rPr>
        <w:t>，危险特性为毒性、感染性，产生后去焚烧炉处理；盐酸、氨水</w:t>
      </w:r>
      <w:r w:rsidR="00B7727B" w:rsidRPr="00B7727B">
        <w:rPr>
          <w:sz w:val="24"/>
          <w:szCs w:val="24"/>
        </w:rPr>
        <w:t xml:space="preserve"> </w:t>
      </w:r>
      <w:r w:rsidR="00B7727B" w:rsidRPr="00B7727B">
        <w:rPr>
          <w:sz w:val="24"/>
          <w:szCs w:val="24"/>
        </w:rPr>
        <w:t>精制废树脂产生量为</w:t>
      </w:r>
      <w:r w:rsidR="00B7727B" w:rsidRPr="00B7727B">
        <w:rPr>
          <w:sz w:val="24"/>
          <w:szCs w:val="24"/>
        </w:rPr>
        <w:t>9.95t/2a</w:t>
      </w:r>
      <w:r w:rsidR="00B7727B" w:rsidRPr="00B7727B">
        <w:rPr>
          <w:sz w:val="24"/>
          <w:szCs w:val="24"/>
        </w:rPr>
        <w:t>，废吸附树脂危险废物类别及代码为：</w:t>
      </w:r>
      <w:r w:rsidR="00B7727B" w:rsidRPr="00B7727B">
        <w:rPr>
          <w:sz w:val="24"/>
          <w:szCs w:val="24"/>
        </w:rPr>
        <w:t>HW04/263-010-04</w:t>
      </w:r>
      <w:r w:rsidR="00B7727B" w:rsidRPr="00B7727B">
        <w:rPr>
          <w:sz w:val="24"/>
          <w:szCs w:val="24"/>
        </w:rPr>
        <w:t>，危险特性为毒性，产生后</w:t>
      </w:r>
      <w:r w:rsidR="00AE7415" w:rsidRPr="00B35F5F">
        <w:rPr>
          <w:sz w:val="24"/>
          <w:szCs w:val="24"/>
        </w:rPr>
        <w:t>存入危废库，委托处置。</w:t>
      </w:r>
    </w:p>
    <w:p w14:paraId="477F2CFF" w14:textId="27A27AD6" w:rsidR="00BB5BA4" w:rsidRDefault="0023664E" w:rsidP="00D35E7D">
      <w:pPr>
        <w:spacing w:line="360" w:lineRule="auto"/>
        <w:ind w:firstLineChars="200" w:firstLine="480"/>
        <w:rPr>
          <w:bCs/>
          <w:sz w:val="24"/>
          <w:szCs w:val="24"/>
        </w:rPr>
      </w:pPr>
      <w:r>
        <w:rPr>
          <w:rFonts w:hint="eastAsia"/>
          <w:bCs/>
          <w:sz w:val="24"/>
          <w:szCs w:val="24"/>
        </w:rPr>
        <w:t>（</w:t>
      </w:r>
      <w:r>
        <w:rPr>
          <w:rFonts w:hint="eastAsia"/>
          <w:bCs/>
          <w:sz w:val="24"/>
          <w:szCs w:val="24"/>
        </w:rPr>
        <w:t>5</w:t>
      </w:r>
      <w:r>
        <w:rPr>
          <w:rFonts w:hint="eastAsia"/>
          <w:bCs/>
          <w:sz w:val="24"/>
          <w:szCs w:val="24"/>
        </w:rPr>
        <w:t>）污泥</w:t>
      </w:r>
    </w:p>
    <w:p w14:paraId="78C8028A" w14:textId="49EFFD4E" w:rsidR="00207586" w:rsidRDefault="00265657" w:rsidP="00265657">
      <w:pPr>
        <w:spacing w:line="360" w:lineRule="auto"/>
        <w:ind w:firstLineChars="200" w:firstLine="420"/>
        <w:jc w:val="center"/>
        <w:rPr>
          <w:sz w:val="24"/>
          <w:szCs w:val="24"/>
        </w:rPr>
      </w:pPr>
      <w:r>
        <w:object w:dxaOrig="8251" w:dyaOrig="3330" w14:anchorId="05DB5246">
          <v:shape id="_x0000_i1030" type="#_x0000_t75" style="width:412.9pt;height:166.8pt" o:ole="">
            <v:imagedata r:id="rId18" o:title=""/>
          </v:shape>
          <o:OLEObject Type="Embed" ProgID="Visio.Drawing.15" ShapeID="_x0000_i1030" DrawAspect="Content" ObjectID="_1853503406" r:id="rId19"/>
        </w:object>
      </w:r>
    </w:p>
    <w:p w14:paraId="3D3DF933" w14:textId="34D1C88E" w:rsidR="00207586" w:rsidRDefault="00C202AB" w:rsidP="00C202AB">
      <w:pPr>
        <w:spacing w:line="360" w:lineRule="auto"/>
        <w:ind w:firstLineChars="200" w:firstLine="420"/>
        <w:jc w:val="center"/>
        <w:rPr>
          <w:sz w:val="24"/>
          <w:szCs w:val="24"/>
        </w:rPr>
      </w:pPr>
      <w:r>
        <w:rPr>
          <w:rFonts w:hint="eastAsia"/>
          <w:bCs/>
          <w:szCs w:val="21"/>
        </w:rPr>
        <w:t>图</w:t>
      </w:r>
      <w:r>
        <w:rPr>
          <w:bCs/>
          <w:szCs w:val="21"/>
        </w:rPr>
        <w:t xml:space="preserve">2 </w:t>
      </w:r>
      <w:r>
        <w:rPr>
          <w:rFonts w:hint="eastAsia"/>
          <w:sz w:val="24"/>
          <w:szCs w:val="24"/>
        </w:rPr>
        <w:t>污水处理工艺</w:t>
      </w:r>
    </w:p>
    <w:p w14:paraId="3AC713A9" w14:textId="6F09EAE2" w:rsidR="0023664E" w:rsidRDefault="0023664E" w:rsidP="00D35E7D">
      <w:pPr>
        <w:spacing w:line="360" w:lineRule="auto"/>
        <w:ind w:firstLineChars="200" w:firstLine="480"/>
        <w:rPr>
          <w:sz w:val="24"/>
          <w:szCs w:val="24"/>
        </w:rPr>
      </w:pPr>
      <w:r>
        <w:rPr>
          <w:rFonts w:hint="eastAsia"/>
          <w:sz w:val="24"/>
          <w:szCs w:val="24"/>
        </w:rPr>
        <w:t>污泥主要产生于“污水处理工艺”</w:t>
      </w:r>
      <w:r w:rsidR="006C730F">
        <w:rPr>
          <w:rFonts w:hint="eastAsia"/>
          <w:sz w:val="24"/>
          <w:szCs w:val="24"/>
        </w:rPr>
        <w:t>，如上图所示</w:t>
      </w:r>
      <w:r>
        <w:rPr>
          <w:rFonts w:hint="eastAsia"/>
          <w:sz w:val="24"/>
          <w:szCs w:val="24"/>
        </w:rPr>
        <w:t>。</w:t>
      </w:r>
      <w:r w:rsidRPr="0023664E">
        <w:rPr>
          <w:sz w:val="24"/>
          <w:szCs w:val="24"/>
        </w:rPr>
        <w:t>高浓度废水先经</w:t>
      </w:r>
      <w:r w:rsidR="006C730F">
        <w:rPr>
          <w:rFonts w:hint="eastAsia"/>
          <w:sz w:val="24"/>
          <w:szCs w:val="24"/>
        </w:rPr>
        <w:t>“</w:t>
      </w:r>
      <w:r w:rsidR="006C730F" w:rsidRPr="0023664E">
        <w:rPr>
          <w:sz w:val="24"/>
          <w:szCs w:val="24"/>
        </w:rPr>
        <w:t>污水收集池</w:t>
      </w:r>
      <w:r w:rsidR="006C730F" w:rsidRPr="0023664E">
        <w:rPr>
          <w:sz w:val="24"/>
          <w:szCs w:val="24"/>
        </w:rPr>
        <w:t>+</w:t>
      </w:r>
      <w:r w:rsidR="006C730F" w:rsidRPr="0023664E">
        <w:rPr>
          <w:sz w:val="24"/>
          <w:szCs w:val="24"/>
        </w:rPr>
        <w:t>铁碳微电解</w:t>
      </w:r>
      <w:r w:rsidR="006C730F" w:rsidRPr="0023664E">
        <w:rPr>
          <w:sz w:val="24"/>
          <w:szCs w:val="24"/>
        </w:rPr>
        <w:t>+</w:t>
      </w:r>
      <w:r w:rsidR="006C730F" w:rsidRPr="0023664E">
        <w:rPr>
          <w:sz w:val="24"/>
          <w:szCs w:val="24"/>
        </w:rPr>
        <w:t>芬顿氧化</w:t>
      </w:r>
      <w:r w:rsidR="006C730F" w:rsidRPr="0023664E">
        <w:rPr>
          <w:sz w:val="24"/>
          <w:szCs w:val="24"/>
        </w:rPr>
        <w:t>+</w:t>
      </w:r>
      <w:r w:rsidR="006C730F" w:rsidRPr="0023664E">
        <w:rPr>
          <w:sz w:val="24"/>
          <w:szCs w:val="24"/>
        </w:rPr>
        <w:t>中和混凝沉淀池</w:t>
      </w:r>
      <w:r w:rsidR="006C730F">
        <w:rPr>
          <w:rFonts w:hint="eastAsia"/>
          <w:sz w:val="24"/>
          <w:szCs w:val="24"/>
        </w:rPr>
        <w:t>”</w:t>
      </w:r>
      <w:r w:rsidRPr="0023664E">
        <w:rPr>
          <w:sz w:val="24"/>
          <w:szCs w:val="24"/>
        </w:rPr>
        <w:t>预处理，预处理后和其他低浓度废水一起经</w:t>
      </w:r>
      <w:r w:rsidR="006C730F">
        <w:rPr>
          <w:rFonts w:hint="eastAsia"/>
          <w:sz w:val="24"/>
          <w:szCs w:val="24"/>
        </w:rPr>
        <w:t>“</w:t>
      </w:r>
      <w:r w:rsidR="006C730F" w:rsidRPr="0023664E">
        <w:rPr>
          <w:sz w:val="24"/>
          <w:szCs w:val="24"/>
        </w:rPr>
        <w:t>综合废水调节池</w:t>
      </w:r>
      <w:r w:rsidR="006C730F" w:rsidRPr="0023664E">
        <w:rPr>
          <w:sz w:val="24"/>
          <w:szCs w:val="24"/>
        </w:rPr>
        <w:t>+</w:t>
      </w:r>
      <w:r w:rsidR="006C730F" w:rsidRPr="0023664E">
        <w:rPr>
          <w:sz w:val="24"/>
          <w:szCs w:val="24"/>
        </w:rPr>
        <w:t>兼氧池</w:t>
      </w:r>
      <w:r w:rsidR="006C730F" w:rsidRPr="0023664E">
        <w:rPr>
          <w:sz w:val="24"/>
          <w:szCs w:val="24"/>
        </w:rPr>
        <w:t>+</w:t>
      </w:r>
      <w:r w:rsidR="006C730F" w:rsidRPr="0023664E">
        <w:rPr>
          <w:sz w:val="24"/>
          <w:szCs w:val="24"/>
        </w:rPr>
        <w:t>一级</w:t>
      </w:r>
      <w:r w:rsidR="006C730F" w:rsidRPr="0023664E">
        <w:rPr>
          <w:sz w:val="24"/>
          <w:szCs w:val="24"/>
        </w:rPr>
        <w:t>A/O</w:t>
      </w:r>
      <w:r w:rsidR="006C730F" w:rsidRPr="0023664E">
        <w:rPr>
          <w:sz w:val="24"/>
          <w:szCs w:val="24"/>
        </w:rPr>
        <w:t>池</w:t>
      </w:r>
      <w:r w:rsidR="006C730F" w:rsidRPr="0023664E">
        <w:rPr>
          <w:sz w:val="24"/>
          <w:szCs w:val="24"/>
        </w:rPr>
        <w:t>+</w:t>
      </w:r>
      <w:r w:rsidR="006C730F" w:rsidRPr="0023664E">
        <w:rPr>
          <w:sz w:val="24"/>
          <w:szCs w:val="24"/>
        </w:rPr>
        <w:t>二沉池</w:t>
      </w:r>
      <w:r w:rsidR="006C730F" w:rsidRPr="0023664E">
        <w:rPr>
          <w:sz w:val="24"/>
          <w:szCs w:val="24"/>
        </w:rPr>
        <w:t>+</w:t>
      </w:r>
      <w:r w:rsidR="006C730F" w:rsidRPr="0023664E">
        <w:rPr>
          <w:sz w:val="24"/>
          <w:szCs w:val="24"/>
        </w:rPr>
        <w:t>二级</w:t>
      </w:r>
      <w:r w:rsidR="006C730F" w:rsidRPr="0023664E">
        <w:rPr>
          <w:sz w:val="24"/>
          <w:szCs w:val="24"/>
        </w:rPr>
        <w:t>A/O</w:t>
      </w:r>
      <w:r w:rsidR="006C730F" w:rsidRPr="0023664E">
        <w:rPr>
          <w:sz w:val="24"/>
          <w:szCs w:val="24"/>
        </w:rPr>
        <w:t>池</w:t>
      </w:r>
      <w:r w:rsidR="006C730F" w:rsidRPr="0023664E">
        <w:rPr>
          <w:sz w:val="24"/>
          <w:szCs w:val="24"/>
        </w:rPr>
        <w:t>+</w:t>
      </w:r>
      <w:r w:rsidR="006C730F" w:rsidRPr="0023664E">
        <w:rPr>
          <w:sz w:val="24"/>
          <w:szCs w:val="24"/>
        </w:rPr>
        <w:t>催化氧化</w:t>
      </w:r>
      <w:r w:rsidR="006C730F" w:rsidRPr="0023664E">
        <w:rPr>
          <w:sz w:val="24"/>
          <w:szCs w:val="24"/>
        </w:rPr>
        <w:t>+</w:t>
      </w:r>
      <w:r w:rsidR="006C730F" w:rsidRPr="0023664E">
        <w:rPr>
          <w:sz w:val="24"/>
          <w:szCs w:val="24"/>
        </w:rPr>
        <w:t>终沉池</w:t>
      </w:r>
      <w:r w:rsidR="006C730F">
        <w:rPr>
          <w:rFonts w:hint="eastAsia"/>
          <w:sz w:val="24"/>
          <w:szCs w:val="24"/>
        </w:rPr>
        <w:t>”</w:t>
      </w:r>
      <w:r w:rsidRPr="0023664E">
        <w:rPr>
          <w:sz w:val="24"/>
          <w:szCs w:val="24"/>
        </w:rPr>
        <w:t>处理。最后排入监控池，检测达标后排入园区污水处理厂处理。各个环节产生的污泥，泵入污泥浓缩池浓缩，然后送入</w:t>
      </w:r>
      <w:r w:rsidR="00DF6A9A">
        <w:rPr>
          <w:rFonts w:hint="eastAsia"/>
          <w:sz w:val="24"/>
          <w:szCs w:val="24"/>
        </w:rPr>
        <w:t>污泥脱水装置</w:t>
      </w:r>
      <w:r w:rsidRPr="0023664E">
        <w:rPr>
          <w:sz w:val="24"/>
          <w:szCs w:val="24"/>
        </w:rPr>
        <w:t>，</w:t>
      </w:r>
      <w:r w:rsidR="00DF6A9A">
        <w:rPr>
          <w:rFonts w:hint="eastAsia"/>
          <w:sz w:val="24"/>
          <w:szCs w:val="24"/>
        </w:rPr>
        <w:t>压滤废水</w:t>
      </w:r>
      <w:r w:rsidRPr="0023664E">
        <w:rPr>
          <w:sz w:val="24"/>
          <w:szCs w:val="24"/>
        </w:rPr>
        <w:t>返回</w:t>
      </w:r>
      <w:r w:rsidR="00DF6A9A">
        <w:rPr>
          <w:rFonts w:hint="eastAsia"/>
          <w:sz w:val="24"/>
          <w:szCs w:val="24"/>
        </w:rPr>
        <w:t>物化</w:t>
      </w:r>
      <w:r w:rsidRPr="0023664E">
        <w:rPr>
          <w:sz w:val="24"/>
          <w:szCs w:val="24"/>
        </w:rPr>
        <w:t>调节池继续处理，污泥送入危废库委托处置。</w:t>
      </w:r>
    </w:p>
    <w:p w14:paraId="5AABC6E4" w14:textId="54E09235" w:rsidR="00692384" w:rsidRDefault="00692384" w:rsidP="00D35E7D">
      <w:pPr>
        <w:spacing w:line="360" w:lineRule="auto"/>
        <w:ind w:firstLineChars="200" w:firstLine="480"/>
        <w:rPr>
          <w:sz w:val="24"/>
          <w:szCs w:val="24"/>
        </w:rPr>
      </w:pPr>
      <w:r>
        <w:rPr>
          <w:rFonts w:hint="eastAsia"/>
          <w:sz w:val="24"/>
          <w:szCs w:val="24"/>
        </w:rPr>
        <w:t>（</w:t>
      </w:r>
      <w:r>
        <w:rPr>
          <w:rFonts w:hint="eastAsia"/>
          <w:sz w:val="24"/>
          <w:szCs w:val="24"/>
        </w:rPr>
        <w:t>6</w:t>
      </w:r>
      <w:r>
        <w:rPr>
          <w:rFonts w:hint="eastAsia"/>
          <w:sz w:val="24"/>
          <w:szCs w:val="24"/>
        </w:rPr>
        <w:t>）废机油</w:t>
      </w:r>
    </w:p>
    <w:p w14:paraId="095731BF" w14:textId="77777777" w:rsidR="00692384" w:rsidRPr="00692384" w:rsidRDefault="00692384" w:rsidP="00692384">
      <w:pPr>
        <w:spacing w:line="500" w:lineRule="exact"/>
        <w:ind w:firstLine="480"/>
        <w:rPr>
          <w:sz w:val="24"/>
          <w:szCs w:val="24"/>
        </w:rPr>
      </w:pPr>
      <w:r w:rsidRPr="00692384">
        <w:rPr>
          <w:sz w:val="24"/>
          <w:szCs w:val="24"/>
        </w:rPr>
        <w:t>项目厂区设备维修过程产生废机油</w:t>
      </w:r>
      <w:r w:rsidRPr="00692384">
        <w:rPr>
          <w:rFonts w:hint="eastAsia"/>
          <w:sz w:val="24"/>
          <w:szCs w:val="24"/>
        </w:rPr>
        <w:t>约</w:t>
      </w:r>
      <w:r w:rsidRPr="00692384">
        <w:rPr>
          <w:sz w:val="24"/>
          <w:szCs w:val="24"/>
        </w:rPr>
        <w:t>0.2t/a</w:t>
      </w:r>
      <w:r w:rsidRPr="00692384">
        <w:rPr>
          <w:sz w:val="24"/>
          <w:szCs w:val="24"/>
        </w:rPr>
        <w:t>，属于危险废物，危险废物类别代码为：</w:t>
      </w:r>
      <w:r w:rsidRPr="00692384">
        <w:rPr>
          <w:sz w:val="24"/>
          <w:szCs w:val="24"/>
        </w:rPr>
        <w:t>HW08/900-214-08</w:t>
      </w:r>
      <w:r w:rsidRPr="00692384">
        <w:rPr>
          <w:sz w:val="24"/>
          <w:szCs w:val="24"/>
        </w:rPr>
        <w:t>，危险特性为</w:t>
      </w:r>
      <w:r w:rsidRPr="00692384">
        <w:rPr>
          <w:sz w:val="24"/>
          <w:szCs w:val="24"/>
        </w:rPr>
        <w:t>T</w:t>
      </w:r>
      <w:r w:rsidRPr="00692384">
        <w:rPr>
          <w:rFonts w:hint="eastAsia"/>
          <w:sz w:val="24"/>
          <w:szCs w:val="24"/>
        </w:rPr>
        <w:t>/</w:t>
      </w:r>
      <w:r w:rsidRPr="00692384">
        <w:rPr>
          <w:sz w:val="24"/>
          <w:szCs w:val="24"/>
        </w:rPr>
        <w:t>I</w:t>
      </w:r>
      <w:r w:rsidRPr="00692384">
        <w:rPr>
          <w:rFonts w:hint="eastAsia"/>
          <w:sz w:val="24"/>
          <w:szCs w:val="24"/>
        </w:rPr>
        <w:t>，</w:t>
      </w:r>
      <w:r w:rsidRPr="00692384">
        <w:rPr>
          <w:sz w:val="24"/>
          <w:szCs w:val="24"/>
        </w:rPr>
        <w:t>产生后委托危废资质单位处理。</w:t>
      </w:r>
    </w:p>
    <w:p w14:paraId="68D6891E" w14:textId="0E08C288" w:rsidR="00692384" w:rsidRDefault="00EA148D" w:rsidP="00EA148D">
      <w:pPr>
        <w:spacing w:line="500" w:lineRule="exact"/>
        <w:ind w:firstLine="480"/>
        <w:rPr>
          <w:sz w:val="24"/>
          <w:szCs w:val="24"/>
        </w:rPr>
      </w:pPr>
      <w:r>
        <w:rPr>
          <w:rFonts w:hint="eastAsia"/>
          <w:sz w:val="24"/>
          <w:szCs w:val="24"/>
        </w:rPr>
        <w:t>（</w:t>
      </w:r>
      <w:r>
        <w:rPr>
          <w:rFonts w:hint="eastAsia"/>
          <w:sz w:val="24"/>
          <w:szCs w:val="24"/>
        </w:rPr>
        <w:t>7</w:t>
      </w:r>
      <w:r>
        <w:rPr>
          <w:rFonts w:hint="eastAsia"/>
          <w:sz w:val="24"/>
          <w:szCs w:val="24"/>
        </w:rPr>
        <w:t>）</w:t>
      </w:r>
      <w:r w:rsidRPr="00EA148D">
        <w:rPr>
          <w:sz w:val="24"/>
          <w:szCs w:val="24"/>
        </w:rPr>
        <w:t>实验室废试剂</w:t>
      </w:r>
    </w:p>
    <w:p w14:paraId="5C8D869F" w14:textId="77777777" w:rsidR="00EA148D" w:rsidRPr="00EA148D" w:rsidRDefault="00EA148D" w:rsidP="00EA148D">
      <w:pPr>
        <w:spacing w:line="500" w:lineRule="exact"/>
        <w:ind w:firstLine="480"/>
        <w:rPr>
          <w:sz w:val="24"/>
          <w:szCs w:val="24"/>
        </w:rPr>
      </w:pPr>
      <w:r w:rsidRPr="00EA148D">
        <w:rPr>
          <w:sz w:val="24"/>
          <w:szCs w:val="24"/>
        </w:rPr>
        <w:t>实验室每年约产生</w:t>
      </w:r>
      <w:r w:rsidRPr="00EA148D">
        <w:rPr>
          <w:sz w:val="24"/>
          <w:szCs w:val="24"/>
        </w:rPr>
        <w:t>0.05t/a</w:t>
      </w:r>
      <w:r w:rsidRPr="00EA148D">
        <w:rPr>
          <w:sz w:val="24"/>
          <w:szCs w:val="24"/>
        </w:rPr>
        <w:t>废试剂，根据《</w:t>
      </w:r>
      <w:r w:rsidRPr="00EA148D">
        <w:rPr>
          <w:rFonts w:hint="eastAsia"/>
          <w:sz w:val="24"/>
          <w:szCs w:val="24"/>
        </w:rPr>
        <w:t>国家</w:t>
      </w:r>
      <w:r w:rsidRPr="00EA148D">
        <w:rPr>
          <w:sz w:val="24"/>
          <w:szCs w:val="24"/>
        </w:rPr>
        <w:t>危险废物名录》（</w:t>
      </w:r>
      <w:r w:rsidRPr="00EA148D">
        <w:rPr>
          <w:sz w:val="24"/>
          <w:szCs w:val="24"/>
        </w:rPr>
        <w:t>2021</w:t>
      </w:r>
      <w:r w:rsidRPr="00EA148D">
        <w:rPr>
          <w:sz w:val="24"/>
          <w:szCs w:val="24"/>
        </w:rPr>
        <w:t>年版），废试剂属于危险废物，危险废物类别代码为：</w:t>
      </w:r>
      <w:r w:rsidRPr="00EA148D">
        <w:rPr>
          <w:sz w:val="24"/>
          <w:szCs w:val="24"/>
        </w:rPr>
        <w:t>HW49/900-047-49</w:t>
      </w:r>
      <w:r w:rsidRPr="00EA148D">
        <w:rPr>
          <w:sz w:val="24"/>
          <w:szCs w:val="24"/>
        </w:rPr>
        <w:t>，危险特性为</w:t>
      </w:r>
      <w:r w:rsidRPr="00EA148D">
        <w:rPr>
          <w:sz w:val="24"/>
          <w:szCs w:val="24"/>
        </w:rPr>
        <w:t>T/C/I/R</w:t>
      </w:r>
      <w:r w:rsidRPr="00EA148D">
        <w:rPr>
          <w:rFonts w:hint="eastAsia"/>
          <w:sz w:val="24"/>
          <w:szCs w:val="24"/>
        </w:rPr>
        <w:t>，</w:t>
      </w:r>
      <w:r w:rsidRPr="00EA148D">
        <w:rPr>
          <w:sz w:val="24"/>
          <w:szCs w:val="24"/>
        </w:rPr>
        <w:t>产生后委托危废资质单位处理。</w:t>
      </w:r>
    </w:p>
    <w:p w14:paraId="0B22E008" w14:textId="42B92E81" w:rsidR="001E12CE" w:rsidRDefault="001E12CE" w:rsidP="008F2972">
      <w:pPr>
        <w:spacing w:line="360" w:lineRule="auto"/>
        <w:ind w:firstLineChars="200" w:firstLine="480"/>
        <w:rPr>
          <w:sz w:val="24"/>
          <w:szCs w:val="24"/>
        </w:rPr>
      </w:pPr>
      <w:r>
        <w:rPr>
          <w:rFonts w:hint="eastAsia"/>
          <w:sz w:val="24"/>
          <w:szCs w:val="24"/>
        </w:rPr>
        <w:t>（</w:t>
      </w:r>
      <w:r>
        <w:rPr>
          <w:rFonts w:hint="eastAsia"/>
          <w:sz w:val="24"/>
          <w:szCs w:val="24"/>
        </w:rPr>
        <w:t>8</w:t>
      </w:r>
      <w:r>
        <w:rPr>
          <w:rFonts w:hint="eastAsia"/>
          <w:sz w:val="24"/>
          <w:szCs w:val="24"/>
        </w:rPr>
        <w:t>）废矿物油</w:t>
      </w:r>
    </w:p>
    <w:p w14:paraId="53F93DB0" w14:textId="77777777" w:rsidR="001E12CE" w:rsidRDefault="001E12CE" w:rsidP="008F2972">
      <w:pPr>
        <w:spacing w:line="360" w:lineRule="auto"/>
        <w:ind w:firstLineChars="200" w:firstLine="480"/>
        <w:rPr>
          <w:sz w:val="24"/>
          <w:szCs w:val="24"/>
        </w:rPr>
      </w:pPr>
      <w:r w:rsidRPr="00A87D63">
        <w:rPr>
          <w:rFonts w:hint="eastAsia"/>
          <w:sz w:val="24"/>
          <w:szCs w:val="24"/>
        </w:rPr>
        <w:t>废矿物油是车间八尾气处理过程中产生的，工艺</w:t>
      </w:r>
      <w:r w:rsidRPr="00A87D63">
        <w:rPr>
          <w:sz w:val="24"/>
          <w:szCs w:val="24"/>
        </w:rPr>
        <w:t>有机废气</w:t>
      </w:r>
      <w:r w:rsidRPr="00A87D63">
        <w:rPr>
          <w:rFonts w:hint="eastAsia"/>
          <w:sz w:val="24"/>
          <w:szCs w:val="24"/>
        </w:rPr>
        <w:t>、</w:t>
      </w:r>
      <w:r w:rsidRPr="00A87D63">
        <w:rPr>
          <w:sz w:val="24"/>
          <w:szCs w:val="24"/>
        </w:rPr>
        <w:t>溶剂回收接收罐废气</w:t>
      </w:r>
      <w:r w:rsidRPr="00A87D63">
        <w:rPr>
          <w:rFonts w:hint="eastAsia"/>
          <w:sz w:val="24"/>
          <w:szCs w:val="24"/>
        </w:rPr>
        <w:t>、</w:t>
      </w:r>
      <w:r w:rsidRPr="00A87D63">
        <w:rPr>
          <w:sz w:val="24"/>
          <w:szCs w:val="24"/>
        </w:rPr>
        <w:t>蒸发析盐</w:t>
      </w:r>
      <w:r w:rsidRPr="00A87D63">
        <w:rPr>
          <w:rFonts w:hint="eastAsia"/>
          <w:sz w:val="24"/>
          <w:szCs w:val="24"/>
        </w:rPr>
        <w:t>不凝气</w:t>
      </w:r>
      <w:r w:rsidRPr="00A87D63">
        <w:rPr>
          <w:sz w:val="24"/>
          <w:szCs w:val="24"/>
        </w:rPr>
        <w:t>采用二级矿物油预处理，再进</w:t>
      </w:r>
      <w:r w:rsidRPr="00A87D63">
        <w:rPr>
          <w:sz w:val="24"/>
          <w:szCs w:val="24"/>
        </w:rPr>
        <w:t>“</w:t>
      </w:r>
      <w:r w:rsidRPr="00A87D63">
        <w:rPr>
          <w:sz w:val="24"/>
          <w:szCs w:val="24"/>
        </w:rPr>
        <w:t>二级活性炭吸附脱附</w:t>
      </w:r>
      <w:r w:rsidRPr="00A87D63">
        <w:rPr>
          <w:sz w:val="24"/>
          <w:szCs w:val="24"/>
        </w:rPr>
        <w:t>”</w:t>
      </w:r>
      <w:r w:rsidRPr="00A87D63">
        <w:rPr>
          <w:sz w:val="24"/>
          <w:szCs w:val="24"/>
        </w:rPr>
        <w:t>处理。二级矿物油预处理</w:t>
      </w:r>
      <w:r>
        <w:rPr>
          <w:rFonts w:hint="eastAsia"/>
          <w:sz w:val="24"/>
          <w:szCs w:val="24"/>
        </w:rPr>
        <w:t>效果不明显时给予更换，更换后的矿物油作为危废处理处置。</w:t>
      </w:r>
    </w:p>
    <w:p w14:paraId="19F5061D" w14:textId="1EDD5277" w:rsidR="00DD7EEB" w:rsidRDefault="00DD7EEB" w:rsidP="008F2972">
      <w:pPr>
        <w:spacing w:line="360" w:lineRule="auto"/>
        <w:ind w:firstLineChars="200" w:firstLine="480"/>
        <w:rPr>
          <w:sz w:val="24"/>
          <w:szCs w:val="24"/>
        </w:rPr>
      </w:pPr>
      <w:r>
        <w:rPr>
          <w:rFonts w:hint="eastAsia"/>
          <w:sz w:val="24"/>
          <w:szCs w:val="24"/>
        </w:rPr>
        <w:t>（</w:t>
      </w:r>
      <w:r>
        <w:rPr>
          <w:rFonts w:hint="eastAsia"/>
          <w:sz w:val="24"/>
          <w:szCs w:val="24"/>
        </w:rPr>
        <w:t>9</w:t>
      </w:r>
      <w:r>
        <w:rPr>
          <w:rFonts w:hint="eastAsia"/>
          <w:sz w:val="24"/>
          <w:szCs w:val="24"/>
        </w:rPr>
        <w:t>）废活性炭</w:t>
      </w:r>
    </w:p>
    <w:p w14:paraId="2DBF1353" w14:textId="3C5EE4D8" w:rsidR="008F2972" w:rsidRPr="006A519C" w:rsidRDefault="00DD7EEB" w:rsidP="008F2972">
      <w:pPr>
        <w:spacing w:line="360" w:lineRule="auto"/>
        <w:ind w:firstLineChars="200" w:firstLine="480"/>
        <w:rPr>
          <w:sz w:val="24"/>
          <w:szCs w:val="24"/>
        </w:rPr>
      </w:pPr>
      <w:r w:rsidRPr="00A87D63">
        <w:rPr>
          <w:rFonts w:hint="eastAsia"/>
          <w:sz w:val="24"/>
          <w:szCs w:val="24"/>
        </w:rPr>
        <w:t>废</w:t>
      </w:r>
      <w:r w:rsidR="008F2972">
        <w:rPr>
          <w:rFonts w:hint="eastAsia"/>
          <w:sz w:val="24"/>
          <w:szCs w:val="24"/>
        </w:rPr>
        <w:t>活性炭</w:t>
      </w:r>
      <w:r w:rsidRPr="00A87D63">
        <w:rPr>
          <w:rFonts w:hint="eastAsia"/>
          <w:sz w:val="24"/>
          <w:szCs w:val="24"/>
        </w:rPr>
        <w:t>是车间八尾气处理过程中产生的</w:t>
      </w:r>
      <w:r w:rsidR="008F2972">
        <w:rPr>
          <w:rFonts w:hint="eastAsia"/>
          <w:sz w:val="24"/>
          <w:szCs w:val="24"/>
        </w:rPr>
        <w:t>。</w:t>
      </w:r>
      <w:r w:rsidR="0072255C">
        <w:rPr>
          <w:rFonts w:hint="eastAsia"/>
          <w:sz w:val="24"/>
          <w:szCs w:val="24"/>
        </w:rPr>
        <w:t>①</w:t>
      </w:r>
      <w:r w:rsidR="008F2972" w:rsidRPr="006A519C">
        <w:rPr>
          <w:sz w:val="24"/>
          <w:szCs w:val="24"/>
        </w:rPr>
        <w:t>根据车间八生产装置废气污染物性质，将涉及氯化氢等酸性废气先经</w:t>
      </w:r>
      <w:r w:rsidR="008F2972" w:rsidRPr="006A519C">
        <w:rPr>
          <w:sz w:val="24"/>
          <w:szCs w:val="24"/>
        </w:rPr>
        <w:t>“</w:t>
      </w:r>
      <w:r w:rsidR="008F2972" w:rsidRPr="006A519C">
        <w:rPr>
          <w:sz w:val="24"/>
          <w:szCs w:val="24"/>
        </w:rPr>
        <w:t>二级碱吸收</w:t>
      </w:r>
      <w:r w:rsidR="008F2972" w:rsidRPr="006A519C">
        <w:rPr>
          <w:sz w:val="24"/>
          <w:szCs w:val="24"/>
        </w:rPr>
        <w:t>+</w:t>
      </w:r>
      <w:r w:rsidR="008F2972" w:rsidRPr="006A519C">
        <w:rPr>
          <w:sz w:val="24"/>
          <w:szCs w:val="24"/>
        </w:rPr>
        <w:t>除雾</w:t>
      </w:r>
      <w:r w:rsidR="008F2972" w:rsidRPr="006A519C">
        <w:rPr>
          <w:sz w:val="24"/>
          <w:szCs w:val="24"/>
        </w:rPr>
        <w:t>”</w:t>
      </w:r>
      <w:r w:rsidR="008F2972" w:rsidRPr="006A519C">
        <w:rPr>
          <w:sz w:val="24"/>
          <w:szCs w:val="24"/>
        </w:rPr>
        <w:t>预处理、含氨气等碱性废气经</w:t>
      </w:r>
      <w:r w:rsidR="008F2972" w:rsidRPr="006A519C">
        <w:rPr>
          <w:sz w:val="24"/>
          <w:szCs w:val="24"/>
        </w:rPr>
        <w:t>“</w:t>
      </w:r>
      <w:r w:rsidR="008F2972" w:rsidRPr="006A519C">
        <w:rPr>
          <w:sz w:val="24"/>
          <w:szCs w:val="24"/>
        </w:rPr>
        <w:t>二级酸吸收</w:t>
      </w:r>
      <w:r w:rsidR="008F2972" w:rsidRPr="006A519C">
        <w:rPr>
          <w:sz w:val="24"/>
          <w:szCs w:val="24"/>
        </w:rPr>
        <w:t>+</w:t>
      </w:r>
      <w:r w:rsidR="008F2972" w:rsidRPr="006A519C">
        <w:rPr>
          <w:sz w:val="24"/>
          <w:szCs w:val="24"/>
        </w:rPr>
        <w:t>除雾</w:t>
      </w:r>
      <w:r w:rsidR="008F2972" w:rsidRPr="006A519C">
        <w:rPr>
          <w:sz w:val="24"/>
          <w:szCs w:val="24"/>
        </w:rPr>
        <w:t>”</w:t>
      </w:r>
      <w:r w:rsidR="008F2972" w:rsidRPr="006A519C">
        <w:rPr>
          <w:sz w:val="24"/>
          <w:szCs w:val="24"/>
        </w:rPr>
        <w:t>预处理后混合废气再通过</w:t>
      </w:r>
      <w:r w:rsidR="008F2972" w:rsidRPr="006A519C">
        <w:rPr>
          <w:sz w:val="24"/>
          <w:szCs w:val="24"/>
        </w:rPr>
        <w:t>“</w:t>
      </w:r>
      <w:r w:rsidR="008F2972" w:rsidRPr="006A519C">
        <w:rPr>
          <w:sz w:val="24"/>
          <w:szCs w:val="24"/>
        </w:rPr>
        <w:t>活性炭吸附</w:t>
      </w:r>
      <w:r w:rsidR="008F2972" w:rsidRPr="006A519C">
        <w:rPr>
          <w:sz w:val="24"/>
          <w:szCs w:val="24"/>
        </w:rPr>
        <w:t>”</w:t>
      </w:r>
      <w:r w:rsidR="008F2972" w:rsidRPr="006A519C">
        <w:rPr>
          <w:sz w:val="24"/>
          <w:szCs w:val="24"/>
        </w:rPr>
        <w:t>处理。</w:t>
      </w:r>
      <w:r w:rsidR="0072255C">
        <w:rPr>
          <w:rFonts w:hint="eastAsia"/>
          <w:sz w:val="24"/>
          <w:szCs w:val="24"/>
        </w:rPr>
        <w:t>②</w:t>
      </w:r>
      <w:r w:rsidR="008F2972" w:rsidRPr="006A519C">
        <w:rPr>
          <w:rFonts w:hint="eastAsia"/>
          <w:sz w:val="24"/>
          <w:szCs w:val="24"/>
        </w:rPr>
        <w:t>工</w:t>
      </w:r>
      <w:r w:rsidR="008F2972" w:rsidRPr="006A519C">
        <w:rPr>
          <w:rFonts w:hint="eastAsia"/>
          <w:sz w:val="24"/>
          <w:szCs w:val="24"/>
        </w:rPr>
        <w:lastRenderedPageBreak/>
        <w:t>艺</w:t>
      </w:r>
      <w:r w:rsidR="008F2972" w:rsidRPr="006A519C">
        <w:rPr>
          <w:sz w:val="24"/>
          <w:szCs w:val="24"/>
        </w:rPr>
        <w:t>有机废气</w:t>
      </w:r>
      <w:r w:rsidR="008F2972" w:rsidRPr="006A519C">
        <w:rPr>
          <w:rFonts w:hint="eastAsia"/>
          <w:sz w:val="24"/>
          <w:szCs w:val="24"/>
        </w:rPr>
        <w:t>、</w:t>
      </w:r>
      <w:r w:rsidR="008F2972" w:rsidRPr="006A519C">
        <w:rPr>
          <w:sz w:val="24"/>
          <w:szCs w:val="24"/>
        </w:rPr>
        <w:t>溶剂回收接收罐废气</w:t>
      </w:r>
      <w:r w:rsidR="008F2972" w:rsidRPr="006A519C">
        <w:rPr>
          <w:rFonts w:hint="eastAsia"/>
          <w:sz w:val="24"/>
          <w:szCs w:val="24"/>
        </w:rPr>
        <w:t>、</w:t>
      </w:r>
      <w:r w:rsidR="008F2972" w:rsidRPr="006A519C">
        <w:rPr>
          <w:sz w:val="24"/>
          <w:szCs w:val="24"/>
        </w:rPr>
        <w:t>蒸发析盐</w:t>
      </w:r>
      <w:r w:rsidR="008F2972">
        <w:rPr>
          <w:rFonts w:hint="eastAsia"/>
          <w:sz w:val="24"/>
          <w:szCs w:val="24"/>
        </w:rPr>
        <w:t>不凝气</w:t>
      </w:r>
      <w:r w:rsidR="008F2972" w:rsidRPr="006A519C">
        <w:rPr>
          <w:sz w:val="24"/>
          <w:szCs w:val="24"/>
        </w:rPr>
        <w:t>采用二级矿物油预处理，再进</w:t>
      </w:r>
      <w:r w:rsidR="008F2972" w:rsidRPr="006A519C">
        <w:rPr>
          <w:sz w:val="24"/>
          <w:szCs w:val="24"/>
        </w:rPr>
        <w:t>“</w:t>
      </w:r>
      <w:r w:rsidR="008F2972" w:rsidRPr="006A519C">
        <w:rPr>
          <w:sz w:val="24"/>
          <w:szCs w:val="24"/>
        </w:rPr>
        <w:t>二级活性炭吸附脱附</w:t>
      </w:r>
      <w:r w:rsidR="008F2972" w:rsidRPr="006A519C">
        <w:rPr>
          <w:sz w:val="24"/>
          <w:szCs w:val="24"/>
        </w:rPr>
        <w:t>”</w:t>
      </w:r>
      <w:r w:rsidR="008F2972" w:rsidRPr="006A519C">
        <w:rPr>
          <w:sz w:val="24"/>
          <w:szCs w:val="24"/>
        </w:rPr>
        <w:t>处理。</w:t>
      </w:r>
      <w:r w:rsidR="0072255C">
        <w:rPr>
          <w:rFonts w:hint="eastAsia"/>
          <w:sz w:val="24"/>
          <w:szCs w:val="24"/>
        </w:rPr>
        <w:t>③</w:t>
      </w:r>
      <w:r w:rsidR="008F2972" w:rsidRPr="006A519C">
        <w:rPr>
          <w:sz w:val="24"/>
          <w:szCs w:val="24"/>
        </w:rPr>
        <w:t>上述与处理后废气与配料间废气、车间污水收集池废气、</w:t>
      </w:r>
      <w:r w:rsidR="008F2972" w:rsidRPr="006A519C">
        <w:rPr>
          <w:rFonts w:hint="eastAsia"/>
          <w:sz w:val="24"/>
          <w:szCs w:val="24"/>
        </w:rPr>
        <w:t>原料加热废气</w:t>
      </w:r>
      <w:r w:rsidR="008F2972">
        <w:rPr>
          <w:rFonts w:hint="eastAsia"/>
          <w:sz w:val="24"/>
          <w:szCs w:val="24"/>
        </w:rPr>
        <w:t>、包装废气</w:t>
      </w:r>
      <w:r w:rsidR="008F2972" w:rsidRPr="006A519C">
        <w:rPr>
          <w:sz w:val="24"/>
          <w:szCs w:val="24"/>
        </w:rPr>
        <w:t>混合进末端</w:t>
      </w:r>
      <w:r w:rsidR="008F2972" w:rsidRPr="006A519C">
        <w:rPr>
          <w:sz w:val="24"/>
          <w:szCs w:val="24"/>
        </w:rPr>
        <w:t>“</w:t>
      </w:r>
      <w:r w:rsidR="008F2972" w:rsidRPr="006A519C">
        <w:rPr>
          <w:sz w:val="24"/>
          <w:szCs w:val="24"/>
        </w:rPr>
        <w:t>一级水吸收</w:t>
      </w:r>
      <w:r w:rsidR="008F2972" w:rsidRPr="006A519C">
        <w:rPr>
          <w:sz w:val="24"/>
          <w:szCs w:val="24"/>
        </w:rPr>
        <w:t>+</w:t>
      </w:r>
      <w:r w:rsidR="008F2972" w:rsidRPr="006A519C">
        <w:rPr>
          <w:sz w:val="24"/>
          <w:szCs w:val="24"/>
        </w:rPr>
        <w:t>除雾</w:t>
      </w:r>
      <w:r w:rsidR="008F2972" w:rsidRPr="006A519C">
        <w:rPr>
          <w:sz w:val="24"/>
          <w:szCs w:val="24"/>
        </w:rPr>
        <w:t>+</w:t>
      </w:r>
      <w:r w:rsidR="008F2972" w:rsidRPr="006A519C">
        <w:rPr>
          <w:sz w:val="24"/>
          <w:szCs w:val="24"/>
        </w:rPr>
        <w:t>一级活性炭吸附</w:t>
      </w:r>
      <w:r w:rsidR="008F2972" w:rsidRPr="006A519C">
        <w:rPr>
          <w:sz w:val="24"/>
          <w:szCs w:val="24"/>
        </w:rPr>
        <w:t>”</w:t>
      </w:r>
      <w:r w:rsidR="008F2972" w:rsidRPr="006A519C">
        <w:rPr>
          <w:sz w:val="24"/>
          <w:szCs w:val="24"/>
        </w:rPr>
        <w:t>处理后通过</w:t>
      </w:r>
      <w:r w:rsidR="008F2972" w:rsidRPr="006A519C">
        <w:rPr>
          <w:sz w:val="24"/>
          <w:szCs w:val="24"/>
        </w:rPr>
        <w:t>30</w:t>
      </w:r>
      <w:r w:rsidR="008F2972" w:rsidRPr="006A519C">
        <w:rPr>
          <w:sz w:val="24"/>
          <w:szCs w:val="24"/>
        </w:rPr>
        <w:t>米高排气筒</w:t>
      </w:r>
      <w:r w:rsidR="008F2972" w:rsidRPr="006A519C">
        <w:rPr>
          <w:sz w:val="24"/>
          <w:szCs w:val="24"/>
        </w:rPr>
        <w:t>P9</w:t>
      </w:r>
      <w:r w:rsidR="008F2972" w:rsidRPr="006A519C">
        <w:rPr>
          <w:sz w:val="24"/>
          <w:szCs w:val="24"/>
        </w:rPr>
        <w:t>排放。</w:t>
      </w:r>
    </w:p>
    <w:p w14:paraId="14CEC0DB" w14:textId="1D754038" w:rsidR="008F2972" w:rsidRPr="008F2972" w:rsidRDefault="0072255C" w:rsidP="008F2972">
      <w:pPr>
        <w:pStyle w:val="-"/>
        <w:spacing w:line="360" w:lineRule="auto"/>
        <w:ind w:firstLine="480"/>
        <w:rPr>
          <w:color w:val="auto"/>
          <w:sz w:val="24"/>
          <w:szCs w:val="24"/>
        </w:rPr>
      </w:pPr>
      <w:r>
        <w:rPr>
          <w:rFonts w:hint="eastAsia"/>
          <w:color w:val="auto"/>
          <w:sz w:val="24"/>
          <w:szCs w:val="24"/>
        </w:rPr>
        <w:t>尾气处理设施更换下来的活性炭，作为废物处理。</w:t>
      </w:r>
    </w:p>
    <w:p w14:paraId="5275C567" w14:textId="2C386906" w:rsidR="001E12CE" w:rsidRDefault="005E33ED" w:rsidP="004D4D2F">
      <w:pPr>
        <w:spacing w:line="500" w:lineRule="exact"/>
        <w:ind w:firstLine="480"/>
        <w:rPr>
          <w:sz w:val="24"/>
          <w:szCs w:val="24"/>
        </w:rPr>
      </w:pPr>
      <w:r>
        <w:rPr>
          <w:rFonts w:hint="eastAsia"/>
          <w:sz w:val="24"/>
          <w:szCs w:val="24"/>
        </w:rPr>
        <w:t>（</w:t>
      </w:r>
      <w:r w:rsidR="0072255C">
        <w:rPr>
          <w:rFonts w:hint="eastAsia"/>
          <w:sz w:val="24"/>
          <w:szCs w:val="24"/>
        </w:rPr>
        <w:t>10</w:t>
      </w:r>
      <w:r>
        <w:rPr>
          <w:rFonts w:hint="eastAsia"/>
          <w:sz w:val="24"/>
          <w:szCs w:val="24"/>
        </w:rPr>
        <w:t>）废液</w:t>
      </w:r>
    </w:p>
    <w:p w14:paraId="20FF1400" w14:textId="11427442" w:rsidR="005E33ED" w:rsidRPr="001E12CE" w:rsidRDefault="009E5FAA" w:rsidP="001E4EF1">
      <w:pPr>
        <w:pStyle w:val="-"/>
        <w:spacing w:line="360" w:lineRule="auto"/>
        <w:ind w:firstLine="480"/>
        <w:rPr>
          <w:sz w:val="24"/>
          <w:szCs w:val="24"/>
        </w:rPr>
      </w:pPr>
      <w:r w:rsidRPr="001E4EF1">
        <w:rPr>
          <w:rFonts w:hint="eastAsia"/>
          <w:color w:val="auto"/>
          <w:kern w:val="2"/>
          <w:sz w:val="24"/>
          <w:szCs w:val="24"/>
        </w:rPr>
        <w:t>废液</w:t>
      </w:r>
      <w:r w:rsidRPr="00A87D63">
        <w:rPr>
          <w:rFonts w:hint="eastAsia"/>
          <w:color w:val="auto"/>
          <w:kern w:val="2"/>
          <w:sz w:val="24"/>
          <w:szCs w:val="24"/>
        </w:rPr>
        <w:t>是</w:t>
      </w:r>
      <w:r w:rsidRPr="001E4EF1">
        <w:rPr>
          <w:rFonts w:hint="eastAsia"/>
          <w:color w:val="auto"/>
          <w:kern w:val="2"/>
          <w:sz w:val="24"/>
          <w:szCs w:val="24"/>
        </w:rPr>
        <w:t>由</w:t>
      </w:r>
      <w:r w:rsidRPr="00A87D63">
        <w:rPr>
          <w:rFonts w:hint="eastAsia"/>
          <w:color w:val="auto"/>
          <w:kern w:val="2"/>
          <w:sz w:val="24"/>
          <w:szCs w:val="24"/>
        </w:rPr>
        <w:t>车间八尾气处理过程</w:t>
      </w:r>
      <w:r w:rsidR="00167593" w:rsidRPr="001E4EF1">
        <w:rPr>
          <w:rFonts w:hint="eastAsia"/>
          <w:color w:val="auto"/>
          <w:kern w:val="2"/>
          <w:sz w:val="24"/>
          <w:szCs w:val="24"/>
        </w:rPr>
        <w:t>中的</w:t>
      </w:r>
      <w:r w:rsidRPr="001E4EF1">
        <w:rPr>
          <w:color w:val="auto"/>
          <w:kern w:val="2"/>
          <w:sz w:val="24"/>
          <w:szCs w:val="24"/>
        </w:rPr>
        <w:t>活性炭吸</w:t>
      </w:r>
      <w:r w:rsidRPr="001E4EF1">
        <w:rPr>
          <w:rFonts w:hint="eastAsia"/>
          <w:color w:val="auto"/>
          <w:kern w:val="2"/>
          <w:sz w:val="24"/>
          <w:szCs w:val="24"/>
        </w:rPr>
        <w:t>脱</w:t>
      </w:r>
      <w:r w:rsidRPr="001E4EF1">
        <w:rPr>
          <w:color w:val="auto"/>
          <w:kern w:val="2"/>
          <w:sz w:val="24"/>
          <w:szCs w:val="24"/>
        </w:rPr>
        <w:t>附</w:t>
      </w:r>
      <w:r w:rsidR="00167593" w:rsidRPr="001E4EF1">
        <w:rPr>
          <w:rFonts w:hint="eastAsia"/>
          <w:color w:val="auto"/>
          <w:kern w:val="2"/>
          <w:sz w:val="24"/>
          <w:szCs w:val="24"/>
        </w:rPr>
        <w:t>环节</w:t>
      </w:r>
      <w:r w:rsidRPr="00A87D63">
        <w:rPr>
          <w:rFonts w:hint="eastAsia"/>
          <w:color w:val="auto"/>
          <w:kern w:val="2"/>
          <w:sz w:val="24"/>
          <w:szCs w:val="24"/>
        </w:rPr>
        <w:t>产生的</w:t>
      </w:r>
      <w:r w:rsidR="00167593" w:rsidRPr="001E4EF1">
        <w:rPr>
          <w:rFonts w:hint="eastAsia"/>
          <w:color w:val="auto"/>
          <w:kern w:val="2"/>
          <w:sz w:val="24"/>
          <w:szCs w:val="24"/>
        </w:rPr>
        <w:t>。</w:t>
      </w:r>
      <w:r w:rsidR="001E4EF1" w:rsidRPr="001E4EF1">
        <w:rPr>
          <w:color w:val="auto"/>
          <w:kern w:val="2"/>
          <w:sz w:val="24"/>
          <w:szCs w:val="24"/>
        </w:rPr>
        <w:t>用蒸汽将吸附罐</w:t>
      </w:r>
      <w:r w:rsidR="001E4EF1" w:rsidRPr="001E4EF1">
        <w:rPr>
          <w:rFonts w:hint="eastAsia"/>
          <w:color w:val="auto"/>
          <w:kern w:val="2"/>
          <w:sz w:val="24"/>
          <w:szCs w:val="24"/>
        </w:rPr>
        <w:t>内的</w:t>
      </w:r>
      <w:r w:rsidR="001E4EF1" w:rsidRPr="001E4EF1">
        <w:rPr>
          <w:color w:val="auto"/>
          <w:kern w:val="2"/>
          <w:sz w:val="24"/>
          <w:szCs w:val="24"/>
        </w:rPr>
        <w:t>活性炭进行脱附处理，脱附后的溶剂、汽水混合物经过冷凝器冷凝后进入废液收集槽，做为危废处置。</w:t>
      </w:r>
    </w:p>
    <w:p w14:paraId="7309D967" w14:textId="2A6DAFC1" w:rsidR="00EA148D" w:rsidRDefault="00344070" w:rsidP="004D4D2F">
      <w:pPr>
        <w:spacing w:line="500" w:lineRule="exact"/>
        <w:ind w:firstLine="480"/>
        <w:rPr>
          <w:sz w:val="24"/>
          <w:szCs w:val="24"/>
        </w:rPr>
      </w:pPr>
      <w:r>
        <w:rPr>
          <w:rFonts w:hint="eastAsia"/>
          <w:sz w:val="24"/>
          <w:szCs w:val="24"/>
        </w:rPr>
        <w:t>（</w:t>
      </w:r>
      <w:r w:rsidR="001E4EF1">
        <w:rPr>
          <w:rFonts w:hint="eastAsia"/>
          <w:sz w:val="24"/>
          <w:szCs w:val="24"/>
        </w:rPr>
        <w:t>1</w:t>
      </w:r>
      <w:r w:rsidR="0072255C">
        <w:rPr>
          <w:rFonts w:hint="eastAsia"/>
          <w:sz w:val="24"/>
          <w:szCs w:val="24"/>
        </w:rPr>
        <w:t>1</w:t>
      </w:r>
      <w:r>
        <w:rPr>
          <w:rFonts w:hint="eastAsia"/>
          <w:sz w:val="24"/>
          <w:szCs w:val="24"/>
        </w:rPr>
        <w:t>）</w:t>
      </w:r>
      <w:r w:rsidR="003572C5">
        <w:rPr>
          <w:rFonts w:hint="eastAsia"/>
          <w:sz w:val="24"/>
          <w:szCs w:val="24"/>
        </w:rPr>
        <w:t>蒸馏残液</w:t>
      </w:r>
    </w:p>
    <w:p w14:paraId="5E69EDC0" w14:textId="0EF81001" w:rsidR="00EA148D" w:rsidRDefault="003572C5" w:rsidP="003572C5">
      <w:pPr>
        <w:spacing w:line="360" w:lineRule="auto"/>
        <w:rPr>
          <w:sz w:val="24"/>
          <w:szCs w:val="24"/>
        </w:rPr>
      </w:pPr>
      <w:r>
        <w:rPr>
          <w:rFonts w:hint="eastAsia"/>
        </w:rPr>
        <w:object w:dxaOrig="7816" w:dyaOrig="2356" w14:anchorId="284ACEBC">
          <v:shape id="_x0000_i1031" type="#_x0000_t75" style="width:407pt;height:124.15pt" o:ole="">
            <v:imagedata r:id="rId20" o:title=""/>
          </v:shape>
          <o:OLEObject Type="Embed" ProgID="Visio.Drawing.15" ShapeID="_x0000_i1031" DrawAspect="Content" ObjectID="_1853503407" r:id="rId21"/>
        </w:object>
      </w:r>
    </w:p>
    <w:p w14:paraId="1FCFCDDB" w14:textId="77777777" w:rsidR="001D47BF" w:rsidRPr="001D47BF" w:rsidRDefault="006F095A" w:rsidP="001D47BF">
      <w:pPr>
        <w:spacing w:line="500" w:lineRule="exact"/>
        <w:ind w:firstLine="480"/>
        <w:rPr>
          <w:sz w:val="24"/>
          <w:szCs w:val="24"/>
        </w:rPr>
      </w:pPr>
      <w:r>
        <w:rPr>
          <w:rFonts w:hint="eastAsia"/>
          <w:sz w:val="24"/>
          <w:szCs w:val="24"/>
        </w:rPr>
        <w:t>原材料</w:t>
      </w:r>
      <w:r w:rsidR="003572C5">
        <w:rPr>
          <w:rFonts w:hint="eastAsia"/>
          <w:sz w:val="24"/>
          <w:szCs w:val="24"/>
        </w:rPr>
        <w:t>碳酸钠、</w:t>
      </w:r>
      <w:r w:rsidR="003572C5">
        <w:rPr>
          <w:rFonts w:hint="eastAsia"/>
          <w:sz w:val="24"/>
          <w:szCs w:val="24"/>
        </w:rPr>
        <w:t>DHPPA</w:t>
      </w:r>
      <w:r w:rsidR="003572C5">
        <w:rPr>
          <w:rFonts w:hint="eastAsia"/>
          <w:sz w:val="24"/>
          <w:szCs w:val="24"/>
        </w:rPr>
        <w:t>和</w:t>
      </w:r>
      <w:r w:rsidRPr="001D47BF">
        <w:rPr>
          <w:sz w:val="24"/>
          <w:szCs w:val="24"/>
        </w:rPr>
        <w:t>2,6-</w:t>
      </w:r>
      <w:r w:rsidRPr="001D47BF">
        <w:rPr>
          <w:sz w:val="24"/>
          <w:szCs w:val="24"/>
        </w:rPr>
        <w:t>二氯苯并</w:t>
      </w:r>
      <w:proofErr w:type="gramStart"/>
      <w:r w:rsidRPr="001D47BF">
        <w:rPr>
          <w:sz w:val="24"/>
          <w:szCs w:val="24"/>
        </w:rPr>
        <w:t>噁</w:t>
      </w:r>
      <w:proofErr w:type="gramEnd"/>
      <w:r w:rsidRPr="001D47BF">
        <w:rPr>
          <w:sz w:val="24"/>
          <w:szCs w:val="24"/>
        </w:rPr>
        <w:t>唑</w:t>
      </w:r>
      <w:r w:rsidRPr="001D47BF">
        <w:rPr>
          <w:rFonts w:hint="eastAsia"/>
          <w:sz w:val="24"/>
          <w:szCs w:val="24"/>
        </w:rPr>
        <w:t>进行中和、缩合反应后，用甲苯对其分层，</w:t>
      </w:r>
      <w:r w:rsidR="001D47BF" w:rsidRPr="001D47BF">
        <w:rPr>
          <w:sz w:val="24"/>
          <w:szCs w:val="24"/>
        </w:rPr>
        <w:t>水层转入酸析釜</w:t>
      </w:r>
      <w:r w:rsidR="001D47BF" w:rsidRPr="001D47BF">
        <w:rPr>
          <w:rFonts w:hint="eastAsia"/>
          <w:sz w:val="24"/>
          <w:szCs w:val="24"/>
        </w:rPr>
        <w:t>，油</w:t>
      </w:r>
      <w:r w:rsidR="001D47BF" w:rsidRPr="001D47BF">
        <w:rPr>
          <w:sz w:val="24"/>
          <w:szCs w:val="24"/>
        </w:rPr>
        <w:t>层蒸馏回收甲苯，套用，蒸馏残液作为危废处理。</w:t>
      </w:r>
    </w:p>
    <w:p w14:paraId="2C9FC49A" w14:textId="058BF5BC" w:rsidR="009C5EC2" w:rsidRDefault="009C5EC2" w:rsidP="009C5EC2">
      <w:pPr>
        <w:spacing w:line="500" w:lineRule="exact"/>
        <w:ind w:firstLine="480"/>
        <w:rPr>
          <w:sz w:val="24"/>
          <w:szCs w:val="24"/>
        </w:rPr>
      </w:pPr>
      <w:r>
        <w:rPr>
          <w:rFonts w:hint="eastAsia"/>
          <w:sz w:val="24"/>
          <w:szCs w:val="24"/>
        </w:rPr>
        <w:t>（</w:t>
      </w:r>
      <w:r w:rsidR="001E12CE">
        <w:rPr>
          <w:rFonts w:hint="eastAsia"/>
          <w:sz w:val="24"/>
          <w:szCs w:val="24"/>
        </w:rPr>
        <w:t>1</w:t>
      </w:r>
      <w:r w:rsidR="0072255C">
        <w:rPr>
          <w:rFonts w:hint="eastAsia"/>
          <w:sz w:val="24"/>
          <w:szCs w:val="24"/>
        </w:rPr>
        <w:t>2</w:t>
      </w:r>
      <w:r>
        <w:rPr>
          <w:rFonts w:hint="eastAsia"/>
          <w:sz w:val="24"/>
          <w:szCs w:val="24"/>
        </w:rPr>
        <w:t>）蒸馏残渣</w:t>
      </w:r>
    </w:p>
    <w:p w14:paraId="520A87A1" w14:textId="77777777" w:rsidR="009A0FB2" w:rsidRDefault="00424EBD" w:rsidP="003572C5">
      <w:pPr>
        <w:spacing w:line="500" w:lineRule="exact"/>
        <w:ind w:firstLine="480"/>
        <w:rPr>
          <w:sz w:val="24"/>
          <w:szCs w:val="24"/>
        </w:rPr>
      </w:pPr>
      <w:r>
        <w:rPr>
          <w:rFonts w:hint="eastAsia"/>
          <w:sz w:val="24"/>
          <w:szCs w:val="24"/>
        </w:rPr>
        <w:t>蒸馏残渣</w:t>
      </w:r>
      <w:r w:rsidR="00551686">
        <w:rPr>
          <w:rFonts w:hint="eastAsia"/>
          <w:sz w:val="24"/>
          <w:szCs w:val="24"/>
        </w:rPr>
        <w:t>是由骠马酸和</w:t>
      </w:r>
      <w:r w:rsidR="00551686" w:rsidRPr="00720D55">
        <w:rPr>
          <w:sz w:val="24"/>
          <w:szCs w:val="24"/>
        </w:rPr>
        <w:t>1-</w:t>
      </w:r>
      <w:r w:rsidR="00551686" w:rsidRPr="00720D55">
        <w:rPr>
          <w:sz w:val="24"/>
          <w:szCs w:val="24"/>
        </w:rPr>
        <w:t>甲基</w:t>
      </w:r>
      <w:r w:rsidR="00551686" w:rsidRPr="00720D55">
        <w:rPr>
          <w:sz w:val="24"/>
          <w:szCs w:val="24"/>
        </w:rPr>
        <w:t>-5-</w:t>
      </w:r>
      <w:r w:rsidR="00551686" w:rsidRPr="00720D55">
        <w:rPr>
          <w:sz w:val="24"/>
          <w:szCs w:val="24"/>
        </w:rPr>
        <w:t>羟基吡唑盐酸盐</w:t>
      </w:r>
      <w:r w:rsidR="00551686" w:rsidRPr="00720D55">
        <w:rPr>
          <w:rFonts w:hint="eastAsia"/>
          <w:sz w:val="24"/>
          <w:szCs w:val="24"/>
        </w:rPr>
        <w:t>生产过程中产生的。</w:t>
      </w:r>
    </w:p>
    <w:p w14:paraId="53E87203" w14:textId="796CE69C" w:rsidR="00EA148D" w:rsidRPr="001D47BF" w:rsidRDefault="00C13399" w:rsidP="003572C5">
      <w:pPr>
        <w:spacing w:line="500" w:lineRule="exact"/>
        <w:ind w:firstLine="480"/>
        <w:rPr>
          <w:sz w:val="24"/>
          <w:szCs w:val="24"/>
        </w:rPr>
      </w:pPr>
      <w:r>
        <w:rPr>
          <w:rFonts w:hint="eastAsia"/>
          <w:sz w:val="24"/>
          <w:szCs w:val="24"/>
        </w:rPr>
        <w:t>1</w:t>
      </w:r>
      <w:r>
        <w:rPr>
          <w:rFonts w:hint="eastAsia"/>
          <w:sz w:val="24"/>
          <w:szCs w:val="24"/>
        </w:rPr>
        <w:t>）</w:t>
      </w:r>
      <w:r w:rsidR="00720D55">
        <w:rPr>
          <w:rFonts w:hint="eastAsia"/>
          <w:sz w:val="24"/>
          <w:szCs w:val="24"/>
        </w:rPr>
        <w:t>蒸馏残渣</w:t>
      </w:r>
      <w:r w:rsidR="00DC3B93">
        <w:rPr>
          <w:rFonts w:hint="eastAsia"/>
          <w:sz w:val="24"/>
          <w:szCs w:val="24"/>
        </w:rPr>
        <w:t>（</w:t>
      </w:r>
      <w:r w:rsidR="00DC3B93">
        <w:rPr>
          <w:rFonts w:hint="eastAsia"/>
          <w:sz w:val="24"/>
          <w:szCs w:val="24"/>
        </w:rPr>
        <w:t>S1-1</w:t>
      </w:r>
      <w:r w:rsidR="00DC3B93">
        <w:rPr>
          <w:rFonts w:hint="eastAsia"/>
          <w:sz w:val="24"/>
          <w:szCs w:val="24"/>
        </w:rPr>
        <w:t>）</w:t>
      </w:r>
      <w:r w:rsidR="00720D55">
        <w:rPr>
          <w:rFonts w:hint="eastAsia"/>
          <w:sz w:val="24"/>
          <w:szCs w:val="24"/>
        </w:rPr>
        <w:t>在</w:t>
      </w:r>
      <w:r w:rsidR="00425DAA" w:rsidRPr="00720D55">
        <w:rPr>
          <w:rFonts w:hint="eastAsia"/>
          <w:sz w:val="24"/>
          <w:szCs w:val="24"/>
        </w:rPr>
        <w:t>骠马酸生产过程</w:t>
      </w:r>
      <w:r w:rsidR="00720D55" w:rsidRPr="00720D55">
        <w:rPr>
          <w:rFonts w:hint="eastAsia"/>
          <w:sz w:val="24"/>
          <w:szCs w:val="24"/>
        </w:rPr>
        <w:t>中的产生</w:t>
      </w:r>
      <w:r w:rsidR="00425DAA" w:rsidRPr="00720D55">
        <w:rPr>
          <w:rFonts w:hint="eastAsia"/>
          <w:sz w:val="24"/>
          <w:szCs w:val="24"/>
        </w:rPr>
        <w:t>：</w:t>
      </w:r>
      <w:r w:rsidR="009A0FB2">
        <w:rPr>
          <w:rFonts w:hint="eastAsia"/>
          <w:sz w:val="24"/>
          <w:szCs w:val="24"/>
        </w:rPr>
        <w:t>原材料碳酸钠、</w:t>
      </w:r>
      <w:r w:rsidR="009A0FB2">
        <w:rPr>
          <w:rFonts w:hint="eastAsia"/>
          <w:sz w:val="24"/>
          <w:szCs w:val="24"/>
        </w:rPr>
        <w:t>DHPPA</w:t>
      </w:r>
      <w:r w:rsidR="009A0FB2">
        <w:rPr>
          <w:rFonts w:hint="eastAsia"/>
          <w:sz w:val="24"/>
          <w:szCs w:val="24"/>
        </w:rPr>
        <w:t>和</w:t>
      </w:r>
      <w:r w:rsidR="009A0FB2" w:rsidRPr="001D47BF">
        <w:rPr>
          <w:sz w:val="24"/>
          <w:szCs w:val="24"/>
        </w:rPr>
        <w:t>2,6-</w:t>
      </w:r>
      <w:r w:rsidR="009A0FB2" w:rsidRPr="001D47BF">
        <w:rPr>
          <w:sz w:val="24"/>
          <w:szCs w:val="24"/>
        </w:rPr>
        <w:t>二氯苯并</w:t>
      </w:r>
      <w:proofErr w:type="gramStart"/>
      <w:r w:rsidR="009A0FB2" w:rsidRPr="001D47BF">
        <w:rPr>
          <w:sz w:val="24"/>
          <w:szCs w:val="24"/>
        </w:rPr>
        <w:t>噁</w:t>
      </w:r>
      <w:proofErr w:type="gramEnd"/>
      <w:r w:rsidR="009A0FB2" w:rsidRPr="001D47BF">
        <w:rPr>
          <w:sz w:val="24"/>
          <w:szCs w:val="24"/>
        </w:rPr>
        <w:t>唑</w:t>
      </w:r>
      <w:r w:rsidR="009A0FB2" w:rsidRPr="001D47BF">
        <w:rPr>
          <w:rFonts w:hint="eastAsia"/>
          <w:sz w:val="24"/>
          <w:szCs w:val="24"/>
        </w:rPr>
        <w:t>进行中和、缩合反应</w:t>
      </w:r>
      <w:r w:rsidR="009A0FB2">
        <w:rPr>
          <w:rFonts w:hint="eastAsia"/>
          <w:sz w:val="24"/>
          <w:szCs w:val="24"/>
        </w:rPr>
        <w:t>并分层后，</w:t>
      </w:r>
      <w:r w:rsidR="00720D55" w:rsidRPr="00720D55">
        <w:rPr>
          <w:sz w:val="24"/>
          <w:szCs w:val="24"/>
        </w:rPr>
        <w:t>在酸析釜中加入</w:t>
      </w:r>
      <w:r w:rsidR="00720D55" w:rsidRPr="00720D55">
        <w:rPr>
          <w:rFonts w:hint="eastAsia"/>
          <w:sz w:val="24"/>
          <w:szCs w:val="24"/>
        </w:rPr>
        <w:t>水洗</w:t>
      </w:r>
      <w:r w:rsidR="00720D55" w:rsidRPr="00720D55">
        <w:rPr>
          <w:sz w:val="24"/>
          <w:szCs w:val="24"/>
        </w:rPr>
        <w:t>套用水，</w:t>
      </w:r>
      <w:r w:rsidR="00720D55" w:rsidRPr="00720D55">
        <w:rPr>
          <w:rFonts w:hint="eastAsia"/>
          <w:sz w:val="24"/>
          <w:szCs w:val="24"/>
        </w:rPr>
        <w:t>再</w:t>
      </w:r>
      <w:r w:rsidR="00720D55" w:rsidRPr="00720D55">
        <w:rPr>
          <w:sz w:val="24"/>
          <w:szCs w:val="24"/>
        </w:rPr>
        <w:t>缓慢滴加</w:t>
      </w:r>
      <w:r w:rsidR="00720D55" w:rsidRPr="00720D55">
        <w:rPr>
          <w:sz w:val="24"/>
          <w:szCs w:val="24"/>
        </w:rPr>
        <w:t>31%</w:t>
      </w:r>
      <w:r w:rsidR="00720D55" w:rsidRPr="00720D55">
        <w:rPr>
          <w:sz w:val="24"/>
          <w:szCs w:val="24"/>
        </w:rPr>
        <w:t>浓盐酸。反应完成后离心过滤，</w:t>
      </w:r>
      <w:r w:rsidR="00720D55" w:rsidRPr="00720D55">
        <w:rPr>
          <w:rFonts w:hint="eastAsia"/>
          <w:sz w:val="24"/>
          <w:szCs w:val="24"/>
        </w:rPr>
        <w:t>滤液流入</w:t>
      </w:r>
      <w:r w:rsidR="00720D55" w:rsidRPr="00720D55">
        <w:rPr>
          <w:sz w:val="24"/>
          <w:szCs w:val="24"/>
        </w:rPr>
        <w:t>接收槽，</w:t>
      </w:r>
      <w:r w:rsidR="00720D55" w:rsidRPr="00720D55">
        <w:rPr>
          <w:rFonts w:hint="eastAsia"/>
          <w:sz w:val="24"/>
          <w:szCs w:val="24"/>
        </w:rPr>
        <w:t>转入中和釜</w:t>
      </w:r>
      <w:r w:rsidR="00720D55" w:rsidRPr="00720D55">
        <w:rPr>
          <w:sz w:val="24"/>
          <w:szCs w:val="24"/>
        </w:rPr>
        <w:t>加</w:t>
      </w:r>
      <w:r w:rsidR="00720D55" w:rsidRPr="00720D55">
        <w:rPr>
          <w:sz w:val="24"/>
          <w:szCs w:val="24"/>
        </w:rPr>
        <w:t>32%</w:t>
      </w:r>
      <w:r w:rsidR="00720D55" w:rsidRPr="00720D55">
        <w:rPr>
          <w:sz w:val="24"/>
          <w:szCs w:val="24"/>
        </w:rPr>
        <w:t>碱液中和，蒸馏脱水，回收水部分套用，剩余作为废水处理，蒸馏</w:t>
      </w:r>
      <w:r w:rsidR="00720D55" w:rsidRPr="00720D55">
        <w:rPr>
          <w:rFonts w:hint="eastAsia"/>
          <w:sz w:val="24"/>
          <w:szCs w:val="24"/>
        </w:rPr>
        <w:t>残渣作为</w:t>
      </w:r>
      <w:r w:rsidR="00720D55" w:rsidRPr="00720D55">
        <w:rPr>
          <w:sz w:val="24"/>
          <w:szCs w:val="24"/>
        </w:rPr>
        <w:t>为废处置。</w:t>
      </w:r>
    </w:p>
    <w:p w14:paraId="2C2B3634" w14:textId="347DD2EA" w:rsidR="00EA148D" w:rsidRDefault="00C13399" w:rsidP="003572C5">
      <w:pPr>
        <w:spacing w:line="500" w:lineRule="exact"/>
        <w:ind w:firstLine="480"/>
        <w:rPr>
          <w:sz w:val="24"/>
          <w:szCs w:val="24"/>
        </w:rPr>
      </w:pPr>
      <w:r>
        <w:rPr>
          <w:rFonts w:hint="eastAsia"/>
          <w:sz w:val="24"/>
          <w:szCs w:val="24"/>
        </w:rPr>
        <w:t>2</w:t>
      </w:r>
      <w:r>
        <w:rPr>
          <w:rFonts w:hint="eastAsia"/>
          <w:sz w:val="24"/>
          <w:szCs w:val="24"/>
        </w:rPr>
        <w:t>）</w:t>
      </w:r>
      <w:r w:rsidR="009A0FB2">
        <w:rPr>
          <w:rFonts w:hint="eastAsia"/>
          <w:sz w:val="24"/>
          <w:szCs w:val="24"/>
        </w:rPr>
        <w:t>蒸馏残渣</w:t>
      </w:r>
      <w:r w:rsidR="00DC3B93">
        <w:rPr>
          <w:rFonts w:hint="eastAsia"/>
          <w:sz w:val="24"/>
          <w:szCs w:val="24"/>
        </w:rPr>
        <w:t>（</w:t>
      </w:r>
      <w:r w:rsidR="00DC3B93">
        <w:rPr>
          <w:rFonts w:hint="eastAsia"/>
          <w:sz w:val="24"/>
          <w:szCs w:val="24"/>
        </w:rPr>
        <w:t>S3-5</w:t>
      </w:r>
      <w:r w:rsidR="00DC3B93">
        <w:rPr>
          <w:rFonts w:hint="eastAsia"/>
          <w:sz w:val="24"/>
          <w:szCs w:val="24"/>
        </w:rPr>
        <w:t>）</w:t>
      </w:r>
      <w:r w:rsidR="009A0FB2">
        <w:rPr>
          <w:rFonts w:hint="eastAsia"/>
          <w:sz w:val="24"/>
          <w:szCs w:val="24"/>
        </w:rPr>
        <w:t>在</w:t>
      </w:r>
      <w:r w:rsidR="009A0FB2" w:rsidRPr="00720D55">
        <w:rPr>
          <w:sz w:val="24"/>
          <w:szCs w:val="24"/>
        </w:rPr>
        <w:t>1-</w:t>
      </w:r>
      <w:r w:rsidR="009A0FB2" w:rsidRPr="00720D55">
        <w:rPr>
          <w:sz w:val="24"/>
          <w:szCs w:val="24"/>
        </w:rPr>
        <w:t>甲基</w:t>
      </w:r>
      <w:r w:rsidR="009A0FB2" w:rsidRPr="00720D55">
        <w:rPr>
          <w:sz w:val="24"/>
          <w:szCs w:val="24"/>
        </w:rPr>
        <w:t>-5-</w:t>
      </w:r>
      <w:r w:rsidR="009A0FB2" w:rsidRPr="00720D55">
        <w:rPr>
          <w:sz w:val="24"/>
          <w:szCs w:val="24"/>
        </w:rPr>
        <w:t>羟基吡唑盐酸盐</w:t>
      </w:r>
      <w:r w:rsidR="009A0FB2" w:rsidRPr="00720D55">
        <w:rPr>
          <w:rFonts w:hint="eastAsia"/>
          <w:sz w:val="24"/>
          <w:szCs w:val="24"/>
        </w:rPr>
        <w:t>生产过程中的产生：</w:t>
      </w:r>
      <w:r w:rsidR="00046416" w:rsidRPr="00720D55">
        <w:rPr>
          <w:sz w:val="24"/>
          <w:szCs w:val="24"/>
        </w:rPr>
        <w:t>1-</w:t>
      </w:r>
      <w:r w:rsidR="00046416" w:rsidRPr="00720D55">
        <w:rPr>
          <w:sz w:val="24"/>
          <w:szCs w:val="24"/>
        </w:rPr>
        <w:t>甲基</w:t>
      </w:r>
      <w:r w:rsidR="00046416" w:rsidRPr="00720D55">
        <w:rPr>
          <w:sz w:val="24"/>
          <w:szCs w:val="24"/>
        </w:rPr>
        <w:t>-5-</w:t>
      </w:r>
      <w:r w:rsidR="00046416" w:rsidRPr="00720D55">
        <w:rPr>
          <w:sz w:val="24"/>
          <w:szCs w:val="24"/>
        </w:rPr>
        <w:t>羟基吡唑盐酸盐</w:t>
      </w:r>
      <w:r w:rsidR="00046416" w:rsidRPr="00046416">
        <w:rPr>
          <w:sz w:val="24"/>
          <w:szCs w:val="24"/>
        </w:rPr>
        <w:t>生产过程可分为五步，包括缩合反应、环合反应、合成反应、游离及后处理工序</w:t>
      </w:r>
      <w:r w:rsidR="00046416">
        <w:rPr>
          <w:rFonts w:hint="eastAsia"/>
          <w:sz w:val="24"/>
          <w:szCs w:val="24"/>
        </w:rPr>
        <w:t>，</w:t>
      </w:r>
      <w:r w:rsidR="009A5233">
        <w:rPr>
          <w:rFonts w:hint="eastAsia"/>
          <w:sz w:val="24"/>
          <w:szCs w:val="24"/>
        </w:rPr>
        <w:t>蒸馏残渣产生于</w:t>
      </w:r>
      <w:r w:rsidR="00981C2C">
        <w:rPr>
          <w:rFonts w:hint="eastAsia"/>
          <w:sz w:val="24"/>
          <w:szCs w:val="24"/>
        </w:rPr>
        <w:t>合成反应环节。</w:t>
      </w:r>
      <w:r w:rsidR="00046416">
        <w:rPr>
          <w:rFonts w:hint="eastAsia"/>
          <w:sz w:val="24"/>
          <w:szCs w:val="24"/>
        </w:rPr>
        <w:t>主要原材料为</w:t>
      </w:r>
      <w:r w:rsidR="009A5233" w:rsidRPr="009A5233">
        <w:rPr>
          <w:sz w:val="24"/>
          <w:szCs w:val="24"/>
        </w:rPr>
        <w:t>丙二酸二乙酯</w:t>
      </w:r>
      <w:r w:rsidR="009A5233" w:rsidRPr="009A5233">
        <w:rPr>
          <w:rFonts w:hint="eastAsia"/>
          <w:sz w:val="24"/>
          <w:szCs w:val="24"/>
        </w:rPr>
        <w:t>、</w:t>
      </w:r>
      <w:r w:rsidR="009A5233" w:rsidRPr="009A5233">
        <w:rPr>
          <w:sz w:val="24"/>
          <w:szCs w:val="24"/>
        </w:rPr>
        <w:lastRenderedPageBreak/>
        <w:t>原甲酸三乙酯</w:t>
      </w:r>
      <w:r w:rsidR="009A5233" w:rsidRPr="009A5233">
        <w:rPr>
          <w:rFonts w:hint="eastAsia"/>
          <w:sz w:val="24"/>
          <w:szCs w:val="24"/>
        </w:rPr>
        <w:t>和</w:t>
      </w:r>
      <w:r w:rsidR="009A5233" w:rsidRPr="009A5233">
        <w:rPr>
          <w:sz w:val="24"/>
          <w:szCs w:val="24"/>
        </w:rPr>
        <w:t>甲基肼</w:t>
      </w:r>
      <w:r w:rsidR="009A5233" w:rsidRPr="009A5233">
        <w:rPr>
          <w:rFonts w:hint="eastAsia"/>
          <w:sz w:val="24"/>
          <w:szCs w:val="24"/>
        </w:rPr>
        <w:t>溶液</w:t>
      </w:r>
      <w:r w:rsidR="009A5233">
        <w:rPr>
          <w:rFonts w:hint="eastAsia"/>
          <w:sz w:val="24"/>
          <w:szCs w:val="24"/>
        </w:rPr>
        <w:t>，</w:t>
      </w:r>
      <w:r w:rsidR="000B2BB1">
        <w:rPr>
          <w:rFonts w:hint="eastAsia"/>
          <w:sz w:val="24"/>
          <w:szCs w:val="24"/>
        </w:rPr>
        <w:t>原材料进行缩合反应，即投料保温、吸附过滤、蒸馏</w:t>
      </w:r>
      <w:r w:rsidR="00F06658">
        <w:rPr>
          <w:rFonts w:hint="eastAsia"/>
          <w:sz w:val="24"/>
          <w:szCs w:val="24"/>
        </w:rPr>
        <w:t>，而后进入环合反应：</w:t>
      </w:r>
      <w:r w:rsidR="00F06658" w:rsidRPr="002547DC">
        <w:rPr>
          <w:sz w:val="24"/>
          <w:szCs w:val="24"/>
        </w:rPr>
        <w:t>环合</w:t>
      </w:r>
      <w:r w:rsidR="00F06658" w:rsidRPr="002547DC">
        <w:rPr>
          <w:rFonts w:hint="eastAsia"/>
          <w:sz w:val="24"/>
          <w:szCs w:val="24"/>
        </w:rPr>
        <w:t>、</w:t>
      </w:r>
      <w:r w:rsidR="00F06658" w:rsidRPr="002547DC">
        <w:rPr>
          <w:sz w:val="24"/>
          <w:szCs w:val="24"/>
        </w:rPr>
        <w:t>滴加甲基肼水溶液关环</w:t>
      </w:r>
      <w:r w:rsidR="00F06658" w:rsidRPr="002547DC">
        <w:rPr>
          <w:rFonts w:hint="eastAsia"/>
          <w:sz w:val="24"/>
          <w:szCs w:val="24"/>
        </w:rPr>
        <w:t>、</w:t>
      </w:r>
      <w:r w:rsidR="00F06658" w:rsidRPr="002547DC">
        <w:rPr>
          <w:sz w:val="24"/>
          <w:szCs w:val="24"/>
        </w:rPr>
        <w:t>盐酸中和氨水</w:t>
      </w:r>
      <w:r w:rsidR="00F06658" w:rsidRPr="002547DC">
        <w:rPr>
          <w:rFonts w:hint="eastAsia"/>
          <w:sz w:val="24"/>
          <w:szCs w:val="24"/>
        </w:rPr>
        <w:t>、</w:t>
      </w:r>
      <w:r w:rsidR="004B740B" w:rsidRPr="002547DC">
        <w:rPr>
          <w:sz w:val="24"/>
          <w:szCs w:val="24"/>
        </w:rPr>
        <w:t>降温离心过滤</w:t>
      </w:r>
      <w:r w:rsidR="004B740B" w:rsidRPr="002547DC">
        <w:rPr>
          <w:rFonts w:hint="eastAsia"/>
          <w:sz w:val="24"/>
          <w:szCs w:val="24"/>
        </w:rPr>
        <w:t>，之后进入合成反应，</w:t>
      </w:r>
      <w:r w:rsidR="00C1546B" w:rsidRPr="002547DC">
        <w:rPr>
          <w:rFonts w:hint="eastAsia"/>
          <w:sz w:val="24"/>
          <w:szCs w:val="24"/>
        </w:rPr>
        <w:t>向合成反应釜中滴加</w:t>
      </w:r>
      <w:r w:rsidR="00C1546B" w:rsidRPr="002547DC">
        <w:rPr>
          <w:rFonts w:hint="eastAsia"/>
          <w:sz w:val="24"/>
          <w:szCs w:val="24"/>
        </w:rPr>
        <w:t>31%</w:t>
      </w:r>
      <w:r w:rsidR="00C1546B" w:rsidRPr="002547DC">
        <w:rPr>
          <w:rFonts w:hint="eastAsia"/>
          <w:sz w:val="24"/>
          <w:szCs w:val="24"/>
        </w:rPr>
        <w:t>的盐酸，并对其减压蒸馏，</w:t>
      </w:r>
      <w:r w:rsidR="000B1E9E" w:rsidRPr="002547DC">
        <w:rPr>
          <w:sz w:val="24"/>
          <w:szCs w:val="24"/>
        </w:rPr>
        <w:t>蒸馏结束后加入甲苯，升温至</w:t>
      </w:r>
      <w:r w:rsidR="000B1E9E" w:rsidRPr="002547DC">
        <w:rPr>
          <w:sz w:val="24"/>
          <w:szCs w:val="24"/>
        </w:rPr>
        <w:t>110</w:t>
      </w:r>
      <w:r w:rsidR="000B1E9E" w:rsidRPr="002547DC">
        <w:rPr>
          <w:rFonts w:hint="eastAsia"/>
          <w:sz w:val="24"/>
          <w:szCs w:val="24"/>
        </w:rPr>
        <w:t>℃</w:t>
      </w:r>
      <w:r w:rsidR="000B1E9E" w:rsidRPr="002547DC">
        <w:rPr>
          <w:sz w:val="24"/>
          <w:szCs w:val="24"/>
        </w:rPr>
        <w:t>回流分水，降温至室温，进行离心，母液蒸馏提纯，继续套用。滤饼烘干后转入溶解釜，加入异丙醇，升温回流，通过全封闭过滤器过滤，滤渣作为</w:t>
      </w:r>
      <w:r w:rsidR="000B187E">
        <w:rPr>
          <w:rFonts w:hint="eastAsia"/>
          <w:sz w:val="24"/>
          <w:szCs w:val="24"/>
        </w:rPr>
        <w:t>危废</w:t>
      </w:r>
      <w:r w:rsidR="000B1E9E" w:rsidRPr="002547DC">
        <w:rPr>
          <w:sz w:val="24"/>
          <w:szCs w:val="24"/>
        </w:rPr>
        <w:t>处理。</w:t>
      </w:r>
    </w:p>
    <w:p w14:paraId="0C231193" w14:textId="70665EC6" w:rsidR="0048191F" w:rsidRDefault="0048191F" w:rsidP="003572C5">
      <w:pPr>
        <w:spacing w:line="500" w:lineRule="exact"/>
        <w:ind w:firstLine="480"/>
        <w:rPr>
          <w:sz w:val="24"/>
          <w:szCs w:val="24"/>
        </w:rPr>
      </w:pPr>
      <w:r>
        <w:rPr>
          <w:rFonts w:hint="eastAsia"/>
          <w:sz w:val="24"/>
          <w:szCs w:val="24"/>
        </w:rPr>
        <w:t>3</w:t>
      </w:r>
      <w:r>
        <w:rPr>
          <w:rFonts w:hint="eastAsia"/>
          <w:sz w:val="24"/>
          <w:szCs w:val="24"/>
        </w:rPr>
        <w:t>）</w:t>
      </w:r>
      <w:r w:rsidRPr="0048191F">
        <w:rPr>
          <w:sz w:val="24"/>
          <w:szCs w:val="24"/>
        </w:rPr>
        <w:t>2.3.5-</w:t>
      </w:r>
      <w:r w:rsidRPr="0048191F">
        <w:rPr>
          <w:sz w:val="24"/>
          <w:szCs w:val="24"/>
        </w:rPr>
        <w:t>三氯吡啶碱洗分层</w:t>
      </w:r>
      <w:r w:rsidRPr="0048191F">
        <w:rPr>
          <w:rFonts w:hint="eastAsia"/>
          <w:sz w:val="24"/>
          <w:szCs w:val="24"/>
        </w:rPr>
        <w:t>时产生的蒸馏残渣。</w:t>
      </w:r>
      <w:r w:rsidRPr="0048191F">
        <w:rPr>
          <w:sz w:val="24"/>
          <w:szCs w:val="24"/>
        </w:rPr>
        <w:t>碱洗釜上层泵入甲苯蒸馏釜，夹套通入蒸汽加热，常压蒸馏脱出甲苯经冷凝后套用</w:t>
      </w:r>
      <w:r w:rsidRPr="0048191F">
        <w:rPr>
          <w:rFonts w:hint="eastAsia"/>
          <w:sz w:val="24"/>
          <w:szCs w:val="24"/>
        </w:rPr>
        <w:t>，过程中产生的</w:t>
      </w:r>
      <w:r w:rsidRPr="0048191F">
        <w:rPr>
          <w:sz w:val="24"/>
          <w:szCs w:val="24"/>
        </w:rPr>
        <w:t>S8-3</w:t>
      </w:r>
      <w:r w:rsidRPr="0048191F">
        <w:rPr>
          <w:sz w:val="24"/>
          <w:szCs w:val="24"/>
        </w:rPr>
        <w:t>蒸馏残渣</w:t>
      </w:r>
      <w:r w:rsidRPr="0048191F">
        <w:rPr>
          <w:rFonts w:hint="eastAsia"/>
          <w:sz w:val="24"/>
          <w:szCs w:val="24"/>
        </w:rPr>
        <w:t>作为危废处置。</w:t>
      </w:r>
    </w:p>
    <w:p w14:paraId="5CC99FC6" w14:textId="02832D62" w:rsidR="00EA148D" w:rsidRDefault="00DC3B93" w:rsidP="003572C5">
      <w:pPr>
        <w:spacing w:line="500" w:lineRule="exact"/>
        <w:ind w:firstLine="480"/>
        <w:rPr>
          <w:sz w:val="24"/>
          <w:szCs w:val="24"/>
        </w:rPr>
      </w:pPr>
      <w:r>
        <w:rPr>
          <w:rFonts w:hint="eastAsia"/>
          <w:sz w:val="24"/>
          <w:szCs w:val="24"/>
        </w:rPr>
        <w:t>（</w:t>
      </w:r>
      <w:r w:rsidR="00C13399">
        <w:rPr>
          <w:rFonts w:hint="eastAsia"/>
          <w:sz w:val="24"/>
          <w:szCs w:val="24"/>
        </w:rPr>
        <w:t>1</w:t>
      </w:r>
      <w:r w:rsidR="0072255C">
        <w:rPr>
          <w:rFonts w:hint="eastAsia"/>
          <w:sz w:val="24"/>
          <w:szCs w:val="24"/>
        </w:rPr>
        <w:t>3</w:t>
      </w:r>
      <w:r>
        <w:rPr>
          <w:rFonts w:hint="eastAsia"/>
          <w:sz w:val="24"/>
          <w:szCs w:val="24"/>
        </w:rPr>
        <w:t>）</w:t>
      </w:r>
      <w:r w:rsidR="00C13399">
        <w:rPr>
          <w:rFonts w:hint="eastAsia"/>
          <w:sz w:val="24"/>
          <w:szCs w:val="24"/>
        </w:rPr>
        <w:t>乙醇废液</w:t>
      </w:r>
    </w:p>
    <w:p w14:paraId="0224A21C" w14:textId="6129502B" w:rsidR="00293FC8" w:rsidRDefault="00CE0F6D" w:rsidP="00293FC8">
      <w:pPr>
        <w:spacing w:line="500" w:lineRule="exact"/>
        <w:ind w:firstLine="480"/>
        <w:rPr>
          <w:sz w:val="24"/>
          <w:szCs w:val="24"/>
        </w:rPr>
      </w:pPr>
      <w:r>
        <w:rPr>
          <w:rFonts w:hint="eastAsia"/>
          <w:sz w:val="24"/>
          <w:szCs w:val="24"/>
        </w:rPr>
        <w:t>乙醇废液</w:t>
      </w:r>
      <w:r w:rsidR="00293FC8">
        <w:rPr>
          <w:rFonts w:hint="eastAsia"/>
          <w:sz w:val="24"/>
          <w:szCs w:val="24"/>
        </w:rPr>
        <w:t>是由</w:t>
      </w:r>
      <w:r w:rsidR="00293FC8" w:rsidRPr="00720D55">
        <w:rPr>
          <w:sz w:val="24"/>
          <w:szCs w:val="24"/>
        </w:rPr>
        <w:t>1-</w:t>
      </w:r>
      <w:r w:rsidR="00293FC8" w:rsidRPr="00720D55">
        <w:rPr>
          <w:sz w:val="24"/>
          <w:szCs w:val="24"/>
        </w:rPr>
        <w:t>甲基</w:t>
      </w:r>
      <w:r w:rsidR="00293FC8" w:rsidRPr="00720D55">
        <w:rPr>
          <w:sz w:val="24"/>
          <w:szCs w:val="24"/>
        </w:rPr>
        <w:t>-5-</w:t>
      </w:r>
      <w:r w:rsidR="00293FC8" w:rsidRPr="00720D55">
        <w:rPr>
          <w:sz w:val="24"/>
          <w:szCs w:val="24"/>
        </w:rPr>
        <w:t>羟基吡唑盐酸盐</w:t>
      </w:r>
      <w:r w:rsidR="00293FC8" w:rsidRPr="00720D55">
        <w:rPr>
          <w:rFonts w:hint="eastAsia"/>
          <w:sz w:val="24"/>
          <w:szCs w:val="24"/>
        </w:rPr>
        <w:t>生产过程中产生的</w:t>
      </w:r>
      <w:r>
        <w:rPr>
          <w:rFonts w:hint="eastAsia"/>
          <w:sz w:val="24"/>
          <w:szCs w:val="24"/>
        </w:rPr>
        <w:t>，共三个产生节点</w:t>
      </w:r>
      <w:r w:rsidR="00293FC8" w:rsidRPr="00720D55">
        <w:rPr>
          <w:rFonts w:hint="eastAsia"/>
          <w:sz w:val="24"/>
          <w:szCs w:val="24"/>
        </w:rPr>
        <w:t>。</w:t>
      </w:r>
    </w:p>
    <w:p w14:paraId="7ACD420D" w14:textId="1D2C702F" w:rsidR="00AA1D15" w:rsidRPr="00AA1D15" w:rsidRDefault="00CE0F6D" w:rsidP="00AA1D15">
      <w:pPr>
        <w:spacing w:line="500" w:lineRule="exact"/>
        <w:ind w:firstLine="480"/>
        <w:rPr>
          <w:sz w:val="24"/>
          <w:szCs w:val="24"/>
        </w:rPr>
      </w:pPr>
      <w:r>
        <w:rPr>
          <w:rFonts w:hint="eastAsia"/>
          <w:sz w:val="24"/>
          <w:szCs w:val="24"/>
        </w:rPr>
        <w:t>1</w:t>
      </w:r>
      <w:r>
        <w:rPr>
          <w:rFonts w:hint="eastAsia"/>
          <w:sz w:val="24"/>
          <w:szCs w:val="24"/>
        </w:rPr>
        <w:t>）</w:t>
      </w:r>
      <w:r w:rsidR="007A0123">
        <w:rPr>
          <w:rFonts w:hint="eastAsia"/>
          <w:sz w:val="24"/>
          <w:szCs w:val="24"/>
        </w:rPr>
        <w:t>缩合反应阶段产生的</w:t>
      </w:r>
      <w:r>
        <w:rPr>
          <w:rFonts w:hint="eastAsia"/>
          <w:sz w:val="24"/>
          <w:szCs w:val="24"/>
        </w:rPr>
        <w:t>乙醇废液（</w:t>
      </w:r>
      <w:r>
        <w:rPr>
          <w:rFonts w:hint="eastAsia"/>
          <w:sz w:val="24"/>
          <w:szCs w:val="24"/>
        </w:rPr>
        <w:t>S3-1</w:t>
      </w:r>
      <w:r>
        <w:rPr>
          <w:rFonts w:hint="eastAsia"/>
          <w:sz w:val="24"/>
          <w:szCs w:val="24"/>
        </w:rPr>
        <w:t>）</w:t>
      </w:r>
      <w:r w:rsidR="007A0123">
        <w:rPr>
          <w:rFonts w:hint="eastAsia"/>
          <w:sz w:val="24"/>
          <w:szCs w:val="24"/>
        </w:rPr>
        <w:t>：</w:t>
      </w:r>
      <w:r w:rsidR="00AA1D15">
        <w:rPr>
          <w:rFonts w:hint="eastAsia"/>
          <w:sz w:val="24"/>
          <w:szCs w:val="24"/>
        </w:rPr>
        <w:t>将原材料</w:t>
      </w:r>
      <w:r w:rsidR="00AA1D15" w:rsidRPr="00AA1D15">
        <w:rPr>
          <w:sz w:val="24"/>
          <w:szCs w:val="24"/>
        </w:rPr>
        <w:t>丙二酸二乙酯、原甲酸三乙酯、醋酸和六水合硫酸镍，全部加完用导热油升温</w:t>
      </w:r>
      <w:r w:rsidR="00AA1D15">
        <w:rPr>
          <w:rFonts w:hint="eastAsia"/>
          <w:sz w:val="24"/>
          <w:szCs w:val="24"/>
        </w:rPr>
        <w:t>、</w:t>
      </w:r>
      <w:r w:rsidR="00AA1D15" w:rsidRPr="00AA1D15">
        <w:rPr>
          <w:sz w:val="24"/>
          <w:szCs w:val="24"/>
        </w:rPr>
        <w:t>回流；反应后，打开采集阀，收集顶温＜</w:t>
      </w:r>
      <w:r w:rsidR="00AA1D15" w:rsidRPr="00AA1D15">
        <w:rPr>
          <w:sz w:val="24"/>
          <w:szCs w:val="24"/>
        </w:rPr>
        <w:t>100</w:t>
      </w:r>
      <w:r w:rsidR="00AA1D15" w:rsidRPr="00AA1D15">
        <w:rPr>
          <w:rFonts w:hint="eastAsia"/>
          <w:sz w:val="24"/>
          <w:szCs w:val="24"/>
        </w:rPr>
        <w:t>℃</w:t>
      </w:r>
      <w:r w:rsidR="00AA1D15" w:rsidRPr="00AA1D15">
        <w:rPr>
          <w:sz w:val="24"/>
          <w:szCs w:val="24"/>
        </w:rPr>
        <w:t>以下的低沸物，收集的低沸物为乙醇废液，作为危废处置。</w:t>
      </w:r>
    </w:p>
    <w:p w14:paraId="4E728B20" w14:textId="435D1502" w:rsidR="00DC3B93" w:rsidRPr="00F23648" w:rsidRDefault="00F23648" w:rsidP="003572C5">
      <w:pPr>
        <w:spacing w:line="500" w:lineRule="exact"/>
        <w:ind w:firstLine="480"/>
        <w:rPr>
          <w:sz w:val="24"/>
          <w:szCs w:val="24"/>
        </w:rPr>
      </w:pPr>
      <w:r>
        <w:rPr>
          <w:rFonts w:hint="eastAsia"/>
          <w:sz w:val="24"/>
          <w:szCs w:val="24"/>
        </w:rPr>
        <w:t>2</w:t>
      </w:r>
      <w:r>
        <w:rPr>
          <w:rFonts w:hint="eastAsia"/>
          <w:sz w:val="24"/>
          <w:szCs w:val="24"/>
        </w:rPr>
        <w:t>）</w:t>
      </w:r>
      <w:r w:rsidR="0002731D">
        <w:rPr>
          <w:rFonts w:hint="eastAsia"/>
          <w:sz w:val="24"/>
          <w:szCs w:val="24"/>
        </w:rPr>
        <w:t>环合反应阶段产生的乙醇废液（</w:t>
      </w:r>
      <w:r w:rsidR="0002731D">
        <w:rPr>
          <w:rFonts w:hint="eastAsia"/>
          <w:sz w:val="24"/>
          <w:szCs w:val="24"/>
        </w:rPr>
        <w:t>S3-3</w:t>
      </w:r>
      <w:r w:rsidR="0002731D">
        <w:rPr>
          <w:rFonts w:hint="eastAsia"/>
          <w:sz w:val="24"/>
          <w:szCs w:val="24"/>
        </w:rPr>
        <w:t>）：</w:t>
      </w:r>
      <w:r w:rsidR="004C4AD8" w:rsidRPr="00720D55">
        <w:rPr>
          <w:sz w:val="24"/>
          <w:szCs w:val="24"/>
        </w:rPr>
        <w:t>1-</w:t>
      </w:r>
      <w:r w:rsidR="004C4AD8" w:rsidRPr="00720D55">
        <w:rPr>
          <w:sz w:val="24"/>
          <w:szCs w:val="24"/>
        </w:rPr>
        <w:t>甲基</w:t>
      </w:r>
      <w:r w:rsidR="004C4AD8" w:rsidRPr="00720D55">
        <w:rPr>
          <w:sz w:val="24"/>
          <w:szCs w:val="24"/>
        </w:rPr>
        <w:t>-5-</w:t>
      </w:r>
      <w:r w:rsidR="004C4AD8" w:rsidRPr="00720D55">
        <w:rPr>
          <w:sz w:val="24"/>
          <w:szCs w:val="24"/>
        </w:rPr>
        <w:t>羟基吡唑盐酸盐</w:t>
      </w:r>
      <w:r w:rsidR="004C4AD8">
        <w:rPr>
          <w:rFonts w:hint="eastAsia"/>
          <w:sz w:val="24"/>
          <w:szCs w:val="24"/>
        </w:rPr>
        <w:t>生产过程中，经过缩合反应后进入环合反应阶段，</w:t>
      </w:r>
      <w:r w:rsidR="00394414">
        <w:rPr>
          <w:rFonts w:hint="eastAsia"/>
          <w:sz w:val="24"/>
          <w:szCs w:val="24"/>
        </w:rPr>
        <w:t>环合反应是由</w:t>
      </w:r>
      <w:r w:rsidR="00394414" w:rsidRPr="00AE16A1">
        <w:rPr>
          <w:sz w:val="24"/>
          <w:szCs w:val="24"/>
        </w:rPr>
        <w:t>环合</w:t>
      </w:r>
      <w:r w:rsidR="00394414" w:rsidRPr="00AE16A1">
        <w:rPr>
          <w:rFonts w:hint="eastAsia"/>
          <w:sz w:val="24"/>
          <w:szCs w:val="24"/>
        </w:rPr>
        <w:t>、</w:t>
      </w:r>
      <w:r w:rsidR="00394414" w:rsidRPr="00AE16A1">
        <w:rPr>
          <w:sz w:val="24"/>
          <w:szCs w:val="24"/>
        </w:rPr>
        <w:t>滴加甲基肼水溶液关环</w:t>
      </w:r>
      <w:r w:rsidR="00394414" w:rsidRPr="00AE16A1">
        <w:rPr>
          <w:rFonts w:hint="eastAsia"/>
          <w:sz w:val="24"/>
          <w:szCs w:val="24"/>
        </w:rPr>
        <w:t>、</w:t>
      </w:r>
      <w:r w:rsidR="00394414" w:rsidRPr="00AE16A1">
        <w:rPr>
          <w:sz w:val="24"/>
          <w:szCs w:val="24"/>
        </w:rPr>
        <w:t>盐酸中和氨水</w:t>
      </w:r>
      <w:r w:rsidR="00394414" w:rsidRPr="00AE16A1">
        <w:rPr>
          <w:rFonts w:hint="eastAsia"/>
          <w:sz w:val="24"/>
          <w:szCs w:val="24"/>
        </w:rPr>
        <w:t>、</w:t>
      </w:r>
      <w:r w:rsidR="00394414" w:rsidRPr="00AE16A1">
        <w:rPr>
          <w:sz w:val="24"/>
          <w:szCs w:val="24"/>
        </w:rPr>
        <w:t>降温离心过滤</w:t>
      </w:r>
      <w:r w:rsidR="00394414" w:rsidRPr="00AE16A1">
        <w:rPr>
          <w:rFonts w:hint="eastAsia"/>
          <w:sz w:val="24"/>
          <w:szCs w:val="24"/>
        </w:rPr>
        <w:t>四个阶段组成，其中</w:t>
      </w:r>
      <w:r w:rsidR="00AE16A1" w:rsidRPr="00AE16A1">
        <w:rPr>
          <w:rFonts w:hint="eastAsia"/>
          <w:sz w:val="24"/>
          <w:szCs w:val="24"/>
        </w:rPr>
        <w:t>该</w:t>
      </w:r>
      <w:r w:rsidR="00AE16A1">
        <w:rPr>
          <w:rFonts w:hint="eastAsia"/>
          <w:sz w:val="24"/>
          <w:szCs w:val="24"/>
        </w:rPr>
        <w:t>乙醇废液（</w:t>
      </w:r>
      <w:r w:rsidR="00AE16A1">
        <w:rPr>
          <w:rFonts w:hint="eastAsia"/>
          <w:sz w:val="24"/>
          <w:szCs w:val="24"/>
        </w:rPr>
        <w:t>S3-3</w:t>
      </w:r>
      <w:r w:rsidR="00AE16A1">
        <w:rPr>
          <w:rFonts w:hint="eastAsia"/>
          <w:sz w:val="24"/>
          <w:szCs w:val="24"/>
        </w:rPr>
        <w:t>）是由</w:t>
      </w:r>
      <w:r w:rsidR="00AE16A1" w:rsidRPr="00AE16A1">
        <w:rPr>
          <w:sz w:val="24"/>
          <w:szCs w:val="24"/>
        </w:rPr>
        <w:t>降温离心过滤</w:t>
      </w:r>
      <w:r w:rsidR="00AE16A1" w:rsidRPr="00AE16A1">
        <w:rPr>
          <w:rFonts w:hint="eastAsia"/>
          <w:sz w:val="24"/>
          <w:szCs w:val="24"/>
        </w:rPr>
        <w:t>阶段产生的，</w:t>
      </w:r>
      <w:r w:rsidR="00AE16A1" w:rsidRPr="00AE16A1">
        <w:rPr>
          <w:sz w:val="24"/>
          <w:szCs w:val="24"/>
        </w:rPr>
        <w:t>离心母液及淋洗水经蒸馏蒸出乙醇废液，作为危废处理。</w:t>
      </w:r>
    </w:p>
    <w:p w14:paraId="6C1DE034" w14:textId="29045544" w:rsidR="00DC3B93" w:rsidRDefault="00AE16A1" w:rsidP="003572C5">
      <w:pPr>
        <w:spacing w:line="500" w:lineRule="exact"/>
        <w:ind w:firstLine="480"/>
        <w:rPr>
          <w:sz w:val="24"/>
          <w:szCs w:val="24"/>
        </w:rPr>
      </w:pPr>
      <w:r>
        <w:rPr>
          <w:rFonts w:hint="eastAsia"/>
          <w:sz w:val="24"/>
          <w:szCs w:val="24"/>
        </w:rPr>
        <w:t>3</w:t>
      </w:r>
      <w:r>
        <w:rPr>
          <w:rFonts w:hint="eastAsia"/>
          <w:sz w:val="24"/>
          <w:szCs w:val="24"/>
        </w:rPr>
        <w:t>）</w:t>
      </w:r>
      <w:r w:rsidR="00A67089">
        <w:rPr>
          <w:rFonts w:hint="eastAsia"/>
          <w:sz w:val="24"/>
          <w:szCs w:val="24"/>
        </w:rPr>
        <w:t>合成</w:t>
      </w:r>
      <w:r>
        <w:rPr>
          <w:rFonts w:hint="eastAsia"/>
          <w:sz w:val="24"/>
          <w:szCs w:val="24"/>
        </w:rPr>
        <w:t>反应阶段产生的乙醇废液（</w:t>
      </w:r>
      <w:r>
        <w:rPr>
          <w:rFonts w:hint="eastAsia"/>
          <w:sz w:val="24"/>
          <w:szCs w:val="24"/>
        </w:rPr>
        <w:t>S3-4</w:t>
      </w:r>
      <w:r>
        <w:rPr>
          <w:rFonts w:hint="eastAsia"/>
          <w:sz w:val="24"/>
          <w:szCs w:val="24"/>
        </w:rPr>
        <w:t>）：</w:t>
      </w:r>
      <w:r w:rsidR="00A42EB4">
        <w:rPr>
          <w:rFonts w:hint="eastAsia"/>
          <w:sz w:val="24"/>
          <w:szCs w:val="24"/>
        </w:rPr>
        <w:t>缩合、环合反应结束后，进入合成反应阶段，</w:t>
      </w:r>
      <w:r w:rsidR="00A42EB4" w:rsidRPr="00A42EB4">
        <w:rPr>
          <w:sz w:val="24"/>
          <w:szCs w:val="24"/>
        </w:rPr>
        <w:t>向合成反应釜中加入反应所需量一半的盐酸，升温至</w:t>
      </w:r>
      <w:r w:rsidR="00A42EB4" w:rsidRPr="00A42EB4">
        <w:rPr>
          <w:sz w:val="24"/>
          <w:szCs w:val="24"/>
        </w:rPr>
        <w:t>70</w:t>
      </w:r>
      <w:r w:rsidR="00A42EB4" w:rsidRPr="00A42EB4">
        <w:rPr>
          <w:rFonts w:hint="eastAsia"/>
          <w:sz w:val="24"/>
          <w:szCs w:val="24"/>
        </w:rPr>
        <w:t>℃</w:t>
      </w:r>
      <w:r w:rsidR="00A42EB4" w:rsidRPr="00A42EB4">
        <w:rPr>
          <w:sz w:val="24"/>
          <w:szCs w:val="24"/>
        </w:rPr>
        <w:t>，通过固体加料分批向反应釜中加入中间体二，反应升温至</w:t>
      </w:r>
      <w:r w:rsidR="00A42EB4" w:rsidRPr="00A42EB4">
        <w:rPr>
          <w:sz w:val="24"/>
          <w:szCs w:val="24"/>
        </w:rPr>
        <w:t>90</w:t>
      </w:r>
      <w:r w:rsidR="00A42EB4" w:rsidRPr="00A42EB4">
        <w:rPr>
          <w:rFonts w:hint="eastAsia"/>
          <w:sz w:val="24"/>
          <w:szCs w:val="24"/>
        </w:rPr>
        <w:t>℃</w:t>
      </w:r>
      <w:r w:rsidR="00A42EB4" w:rsidRPr="00A42EB4">
        <w:rPr>
          <w:sz w:val="24"/>
          <w:szCs w:val="24"/>
        </w:rPr>
        <w:t>，再滴加剩余一半的盐酸（或者通入氯化氢气体，可以减少废水排放量，本工艺暂按滴加盐酸计算产污量），生成的二氧化碳、乙醇及氯化氢、水等气体通过冷凝器冷凝回收乙醇、水（含少量氯化氢），未冷凝气体进入三级降膜水吸收装置回收得到</w:t>
      </w:r>
      <w:r w:rsidR="00A42EB4" w:rsidRPr="00A42EB4">
        <w:rPr>
          <w:sz w:val="24"/>
          <w:szCs w:val="24"/>
        </w:rPr>
        <w:t>31%</w:t>
      </w:r>
      <w:r w:rsidR="00A42EB4" w:rsidRPr="00A42EB4">
        <w:rPr>
          <w:sz w:val="24"/>
          <w:szCs w:val="24"/>
        </w:rPr>
        <w:t>盐酸套用，</w:t>
      </w:r>
      <w:r w:rsidR="00A42EB4" w:rsidRPr="00A42EB4">
        <w:rPr>
          <w:sz w:val="24"/>
          <w:szCs w:val="24"/>
        </w:rPr>
        <w:lastRenderedPageBreak/>
        <w:t>回收的乙醇水溶液经中和后蒸馏蒸出乙醇废液，作为危废处理。</w:t>
      </w:r>
    </w:p>
    <w:p w14:paraId="1617119D" w14:textId="697616BB" w:rsidR="00DC3B93" w:rsidRPr="00A87D63" w:rsidRDefault="001E4EF1" w:rsidP="003572C5">
      <w:pPr>
        <w:spacing w:line="500" w:lineRule="exact"/>
        <w:ind w:firstLine="480"/>
        <w:rPr>
          <w:sz w:val="24"/>
          <w:szCs w:val="24"/>
        </w:rPr>
      </w:pPr>
      <w:r>
        <w:rPr>
          <w:rFonts w:hint="eastAsia"/>
          <w:sz w:val="24"/>
          <w:szCs w:val="24"/>
        </w:rPr>
        <w:t>（</w:t>
      </w:r>
      <w:r>
        <w:rPr>
          <w:rFonts w:hint="eastAsia"/>
          <w:sz w:val="24"/>
          <w:szCs w:val="24"/>
        </w:rPr>
        <w:t>1</w:t>
      </w:r>
      <w:r w:rsidR="0072255C">
        <w:rPr>
          <w:rFonts w:hint="eastAsia"/>
          <w:sz w:val="24"/>
          <w:szCs w:val="24"/>
        </w:rPr>
        <w:t>4</w:t>
      </w:r>
      <w:r>
        <w:rPr>
          <w:rFonts w:hint="eastAsia"/>
          <w:sz w:val="24"/>
          <w:szCs w:val="24"/>
        </w:rPr>
        <w:t>）</w:t>
      </w:r>
      <w:r w:rsidR="00CD7B3A">
        <w:rPr>
          <w:rFonts w:hint="eastAsia"/>
          <w:sz w:val="24"/>
          <w:szCs w:val="24"/>
        </w:rPr>
        <w:t>冷凝废液</w:t>
      </w:r>
    </w:p>
    <w:p w14:paraId="68D66402" w14:textId="043B0BD2" w:rsidR="00DC3B93" w:rsidRDefault="00BF3611" w:rsidP="003572C5">
      <w:pPr>
        <w:spacing w:line="500" w:lineRule="exact"/>
        <w:ind w:firstLine="480"/>
        <w:rPr>
          <w:sz w:val="24"/>
          <w:szCs w:val="24"/>
        </w:rPr>
      </w:pPr>
      <w:r>
        <w:rPr>
          <w:rFonts w:hint="eastAsia"/>
          <w:sz w:val="24"/>
          <w:szCs w:val="24"/>
        </w:rPr>
        <w:t>缩合、环合反应结束后，进入合成反应阶段，</w:t>
      </w:r>
      <w:r w:rsidR="00DE04DE">
        <w:rPr>
          <w:rFonts w:hint="eastAsia"/>
          <w:sz w:val="24"/>
          <w:szCs w:val="24"/>
        </w:rPr>
        <w:t>即减压蒸馏、回流、冷却离心、烘干几个过程，其中冷凝废液是在烘干</w:t>
      </w:r>
      <w:r w:rsidR="003D7ADA">
        <w:rPr>
          <w:rFonts w:hint="eastAsia"/>
          <w:sz w:val="24"/>
          <w:szCs w:val="24"/>
        </w:rPr>
        <w:t>、冷凝的</w:t>
      </w:r>
      <w:r w:rsidR="00DE04DE">
        <w:rPr>
          <w:rFonts w:hint="eastAsia"/>
          <w:sz w:val="24"/>
          <w:szCs w:val="24"/>
        </w:rPr>
        <w:t>过程中产生的，</w:t>
      </w:r>
      <w:r w:rsidR="00340EE7">
        <w:rPr>
          <w:rFonts w:hint="eastAsia"/>
          <w:sz w:val="24"/>
          <w:szCs w:val="24"/>
        </w:rPr>
        <w:t>作为危废处理。</w:t>
      </w:r>
      <w:r w:rsidR="003D7ADA">
        <w:rPr>
          <w:sz w:val="24"/>
          <w:szCs w:val="24"/>
        </w:rPr>
        <w:t xml:space="preserve"> </w:t>
      </w:r>
    </w:p>
    <w:p w14:paraId="170033D1" w14:textId="21EC746E" w:rsidR="00185457" w:rsidRDefault="00185457" w:rsidP="003572C5">
      <w:pPr>
        <w:spacing w:line="500" w:lineRule="exact"/>
        <w:ind w:firstLine="480"/>
        <w:rPr>
          <w:sz w:val="24"/>
          <w:szCs w:val="24"/>
        </w:rPr>
      </w:pPr>
      <w:r>
        <w:rPr>
          <w:rFonts w:hint="eastAsia"/>
          <w:sz w:val="24"/>
          <w:szCs w:val="24"/>
        </w:rPr>
        <w:t>（</w:t>
      </w:r>
      <w:r>
        <w:rPr>
          <w:rFonts w:hint="eastAsia"/>
          <w:sz w:val="24"/>
          <w:szCs w:val="24"/>
        </w:rPr>
        <w:t>15</w:t>
      </w:r>
      <w:r>
        <w:rPr>
          <w:rFonts w:hint="eastAsia"/>
          <w:sz w:val="24"/>
          <w:szCs w:val="24"/>
        </w:rPr>
        <w:t>）蒸馏残液</w:t>
      </w:r>
    </w:p>
    <w:p w14:paraId="190E0023" w14:textId="4A9ACFB9" w:rsidR="00185457" w:rsidRPr="00185457" w:rsidRDefault="00185457" w:rsidP="003572C5">
      <w:pPr>
        <w:spacing w:line="500" w:lineRule="exact"/>
        <w:ind w:firstLine="480"/>
        <w:rPr>
          <w:sz w:val="24"/>
          <w:szCs w:val="24"/>
        </w:rPr>
      </w:pPr>
      <w:r w:rsidRPr="00720D55">
        <w:rPr>
          <w:sz w:val="24"/>
          <w:szCs w:val="24"/>
        </w:rPr>
        <w:t>1-</w:t>
      </w:r>
      <w:r w:rsidRPr="00720D55">
        <w:rPr>
          <w:sz w:val="24"/>
          <w:szCs w:val="24"/>
        </w:rPr>
        <w:t>甲基</w:t>
      </w:r>
      <w:r w:rsidRPr="00720D55">
        <w:rPr>
          <w:sz w:val="24"/>
          <w:szCs w:val="24"/>
        </w:rPr>
        <w:t>-5-</w:t>
      </w:r>
      <w:r w:rsidRPr="00720D55">
        <w:rPr>
          <w:sz w:val="24"/>
          <w:szCs w:val="24"/>
        </w:rPr>
        <w:t>羟基吡唑盐酸盐</w:t>
      </w:r>
      <w:r w:rsidRPr="00185457">
        <w:rPr>
          <w:sz w:val="24"/>
          <w:szCs w:val="24"/>
        </w:rPr>
        <w:t>中和、缩合</w:t>
      </w:r>
      <w:r w:rsidRPr="00185457">
        <w:rPr>
          <w:rFonts w:hint="eastAsia"/>
          <w:sz w:val="24"/>
          <w:szCs w:val="24"/>
        </w:rPr>
        <w:t>反应过程中产生的危废。</w:t>
      </w:r>
      <w:r w:rsidRPr="00185457">
        <w:rPr>
          <w:sz w:val="24"/>
          <w:szCs w:val="24"/>
        </w:rPr>
        <w:t>在反应釜中加回用水（由液位计</w:t>
      </w:r>
      <w:proofErr w:type="gramStart"/>
      <w:r w:rsidRPr="00185457">
        <w:rPr>
          <w:sz w:val="24"/>
          <w:szCs w:val="24"/>
        </w:rPr>
        <w:t>计量</w:t>
      </w:r>
      <w:r w:rsidRPr="00185457">
        <w:rPr>
          <w:sz w:val="24"/>
          <w:szCs w:val="24"/>
        </w:rPr>
        <w:t>)</w:t>
      </w:r>
      <w:proofErr w:type="gramEnd"/>
      <w:r w:rsidRPr="00185457">
        <w:rPr>
          <w:sz w:val="24"/>
          <w:szCs w:val="24"/>
        </w:rPr>
        <w:t>、</w:t>
      </w:r>
      <w:r w:rsidRPr="00185457">
        <w:rPr>
          <w:sz w:val="24"/>
          <w:szCs w:val="24"/>
        </w:rPr>
        <w:t>DHPPA</w:t>
      </w:r>
      <w:r w:rsidRPr="00185457">
        <w:rPr>
          <w:sz w:val="24"/>
          <w:szCs w:val="24"/>
        </w:rPr>
        <w:t>，搅拌半小时。加入碳酸钠，反应结束，再加入甲苯，熔融的</w:t>
      </w:r>
      <w:r w:rsidRPr="00185457">
        <w:rPr>
          <w:sz w:val="24"/>
          <w:szCs w:val="24"/>
        </w:rPr>
        <w:t>2,6-</w:t>
      </w:r>
      <w:r w:rsidRPr="00185457">
        <w:rPr>
          <w:sz w:val="24"/>
          <w:szCs w:val="24"/>
        </w:rPr>
        <w:t>二氯苯并</w:t>
      </w:r>
      <w:proofErr w:type="gramStart"/>
      <w:r w:rsidRPr="00185457">
        <w:rPr>
          <w:sz w:val="24"/>
          <w:szCs w:val="24"/>
        </w:rPr>
        <w:t>噁</w:t>
      </w:r>
      <w:proofErr w:type="gramEnd"/>
      <w:r w:rsidRPr="00185457">
        <w:rPr>
          <w:sz w:val="24"/>
          <w:szCs w:val="24"/>
        </w:rPr>
        <w:t>唑，加完后打开蒸汽阀加热，回流反应，并在此温度范围内反应，反应完后进行中控，分析合格后，冷却，加入甲苯搅拌，静置分层，水层转入酸析釜，油层蒸馏回收甲苯，套用，蒸馏残液作为危废处理。</w:t>
      </w:r>
    </w:p>
    <w:p w14:paraId="17C13253" w14:textId="202726F3" w:rsidR="00DC3B93" w:rsidRDefault="00E30CEA" w:rsidP="003572C5">
      <w:pPr>
        <w:spacing w:line="500" w:lineRule="exact"/>
        <w:ind w:firstLine="480"/>
        <w:rPr>
          <w:sz w:val="24"/>
          <w:szCs w:val="24"/>
        </w:rPr>
      </w:pPr>
      <w:r>
        <w:rPr>
          <w:rFonts w:hint="eastAsia"/>
          <w:sz w:val="24"/>
          <w:szCs w:val="24"/>
        </w:rPr>
        <w:t>（</w:t>
      </w:r>
      <w:r>
        <w:rPr>
          <w:rFonts w:hint="eastAsia"/>
          <w:sz w:val="24"/>
          <w:szCs w:val="24"/>
        </w:rPr>
        <w:t>1</w:t>
      </w:r>
      <w:r w:rsidR="00185457">
        <w:rPr>
          <w:rFonts w:hint="eastAsia"/>
          <w:sz w:val="24"/>
          <w:szCs w:val="24"/>
        </w:rPr>
        <w:t>6</w:t>
      </w:r>
      <w:r>
        <w:rPr>
          <w:rFonts w:hint="eastAsia"/>
          <w:sz w:val="24"/>
          <w:szCs w:val="24"/>
        </w:rPr>
        <w:t>）废盐</w:t>
      </w:r>
    </w:p>
    <w:p w14:paraId="45100B4A" w14:textId="40619300" w:rsidR="00DC3B93" w:rsidRDefault="00C038B9" w:rsidP="003572C5">
      <w:pPr>
        <w:spacing w:line="500" w:lineRule="exact"/>
        <w:ind w:firstLine="480"/>
        <w:rPr>
          <w:sz w:val="24"/>
          <w:szCs w:val="24"/>
        </w:rPr>
      </w:pPr>
      <w:r w:rsidRPr="00720D55">
        <w:rPr>
          <w:sz w:val="24"/>
          <w:szCs w:val="24"/>
        </w:rPr>
        <w:t>1-</w:t>
      </w:r>
      <w:r w:rsidRPr="00720D55">
        <w:rPr>
          <w:sz w:val="24"/>
          <w:szCs w:val="24"/>
        </w:rPr>
        <w:t>甲基</w:t>
      </w:r>
      <w:r w:rsidRPr="00720D55">
        <w:rPr>
          <w:sz w:val="24"/>
          <w:szCs w:val="24"/>
        </w:rPr>
        <w:t>-5-</w:t>
      </w:r>
      <w:r w:rsidRPr="00720D55">
        <w:rPr>
          <w:sz w:val="24"/>
          <w:szCs w:val="24"/>
        </w:rPr>
        <w:t>羟基吡唑盐酸盐</w:t>
      </w:r>
      <w:r w:rsidRPr="00046416">
        <w:rPr>
          <w:sz w:val="24"/>
          <w:szCs w:val="24"/>
        </w:rPr>
        <w:t>生产过程</w:t>
      </w:r>
      <w:r>
        <w:rPr>
          <w:rFonts w:hint="eastAsia"/>
          <w:sz w:val="24"/>
          <w:szCs w:val="24"/>
        </w:rPr>
        <w:t>大致</w:t>
      </w:r>
      <w:r w:rsidRPr="00046416">
        <w:rPr>
          <w:sz w:val="24"/>
          <w:szCs w:val="24"/>
        </w:rPr>
        <w:t>可分为五步，包括缩合反应、环合反应、合成反应、游离及后处理工序</w:t>
      </w:r>
      <w:r>
        <w:rPr>
          <w:rFonts w:hint="eastAsia"/>
          <w:sz w:val="24"/>
          <w:szCs w:val="24"/>
        </w:rPr>
        <w:t>，废盐是在</w:t>
      </w:r>
      <w:r w:rsidR="00AD44EF">
        <w:rPr>
          <w:rFonts w:hint="eastAsia"/>
          <w:sz w:val="24"/>
          <w:szCs w:val="24"/>
        </w:rPr>
        <w:t>后处理工序产生的，作为危废处理</w:t>
      </w:r>
      <w:r>
        <w:rPr>
          <w:rFonts w:hint="eastAsia"/>
          <w:sz w:val="24"/>
          <w:szCs w:val="24"/>
        </w:rPr>
        <w:t>。</w:t>
      </w:r>
    </w:p>
    <w:p w14:paraId="0972E7CF" w14:textId="33FC0A75" w:rsidR="000C3D32" w:rsidRPr="007E53DA" w:rsidRDefault="007E53DA" w:rsidP="003572C5">
      <w:pPr>
        <w:spacing w:line="500" w:lineRule="exact"/>
        <w:ind w:firstLine="480"/>
        <w:rPr>
          <w:sz w:val="24"/>
          <w:szCs w:val="24"/>
        </w:rPr>
      </w:pPr>
      <w:r w:rsidRPr="007E53DA">
        <w:rPr>
          <w:sz w:val="24"/>
          <w:szCs w:val="24"/>
        </w:rPr>
        <w:t>3-</w:t>
      </w:r>
      <w:r w:rsidRPr="007E53DA">
        <w:rPr>
          <w:sz w:val="24"/>
          <w:szCs w:val="24"/>
        </w:rPr>
        <w:t>氯</w:t>
      </w:r>
      <w:r w:rsidRPr="007E53DA">
        <w:rPr>
          <w:sz w:val="24"/>
          <w:szCs w:val="24"/>
        </w:rPr>
        <w:t>-5,5-</w:t>
      </w:r>
      <w:r w:rsidRPr="007E53DA">
        <w:rPr>
          <w:sz w:val="24"/>
          <w:szCs w:val="24"/>
        </w:rPr>
        <w:t>二甲基异</w:t>
      </w:r>
      <w:proofErr w:type="gramStart"/>
      <w:r w:rsidRPr="007E53DA">
        <w:rPr>
          <w:sz w:val="24"/>
          <w:szCs w:val="24"/>
        </w:rPr>
        <w:t>噁</w:t>
      </w:r>
      <w:proofErr w:type="gramEnd"/>
      <w:r w:rsidRPr="007E53DA">
        <w:rPr>
          <w:sz w:val="24"/>
          <w:szCs w:val="24"/>
        </w:rPr>
        <w:t>唑</w:t>
      </w:r>
      <w:r w:rsidRPr="007E53DA">
        <w:rPr>
          <w:rFonts w:hint="eastAsia"/>
          <w:sz w:val="24"/>
          <w:szCs w:val="24"/>
        </w:rPr>
        <w:t>中和后的反应液离心，去除氯化钠，</w:t>
      </w:r>
      <w:r w:rsidRPr="007E53DA">
        <w:rPr>
          <w:sz w:val="24"/>
          <w:szCs w:val="24"/>
        </w:rPr>
        <w:t>离心产生的废盐</w:t>
      </w:r>
      <w:r w:rsidRPr="007E53DA">
        <w:rPr>
          <w:sz w:val="24"/>
          <w:szCs w:val="24"/>
        </w:rPr>
        <w:t>S3-1</w:t>
      </w:r>
      <w:r w:rsidRPr="007E53DA">
        <w:rPr>
          <w:sz w:val="24"/>
          <w:szCs w:val="24"/>
        </w:rPr>
        <w:t>作为危废处理</w:t>
      </w:r>
      <w:r>
        <w:rPr>
          <w:rFonts w:hint="eastAsia"/>
          <w:sz w:val="24"/>
          <w:szCs w:val="24"/>
        </w:rPr>
        <w:t>。</w:t>
      </w:r>
    </w:p>
    <w:p w14:paraId="47BF378B" w14:textId="171E88CD" w:rsidR="00DC3B93" w:rsidRDefault="00AD44EF" w:rsidP="003572C5">
      <w:pPr>
        <w:spacing w:line="500" w:lineRule="exact"/>
        <w:ind w:firstLine="480"/>
        <w:rPr>
          <w:sz w:val="24"/>
          <w:szCs w:val="24"/>
        </w:rPr>
      </w:pPr>
      <w:r>
        <w:rPr>
          <w:rFonts w:hint="eastAsia"/>
          <w:sz w:val="24"/>
          <w:szCs w:val="24"/>
        </w:rPr>
        <w:t>（</w:t>
      </w:r>
      <w:r>
        <w:rPr>
          <w:rFonts w:hint="eastAsia"/>
          <w:sz w:val="24"/>
          <w:szCs w:val="24"/>
        </w:rPr>
        <w:t>1</w:t>
      </w:r>
      <w:r w:rsidR="00185457">
        <w:rPr>
          <w:rFonts w:hint="eastAsia"/>
          <w:sz w:val="24"/>
          <w:szCs w:val="24"/>
        </w:rPr>
        <w:t>7</w:t>
      </w:r>
      <w:r>
        <w:rPr>
          <w:rFonts w:hint="eastAsia"/>
          <w:sz w:val="24"/>
          <w:szCs w:val="24"/>
        </w:rPr>
        <w:t>）过滤滤渣</w:t>
      </w:r>
    </w:p>
    <w:p w14:paraId="7E51CC25" w14:textId="5BF0915F" w:rsidR="00DC3B93" w:rsidRDefault="001E3B97" w:rsidP="003572C5">
      <w:pPr>
        <w:spacing w:line="500" w:lineRule="exact"/>
        <w:ind w:firstLine="480"/>
        <w:rPr>
          <w:sz w:val="24"/>
          <w:szCs w:val="24"/>
        </w:rPr>
      </w:pPr>
      <w:r>
        <w:rPr>
          <w:rFonts w:hint="eastAsia"/>
          <w:sz w:val="24"/>
          <w:szCs w:val="24"/>
        </w:rPr>
        <w:t>缩合、环合反应结束后，进入合成反应阶段，</w:t>
      </w:r>
      <w:r w:rsidR="00FF5FA6">
        <w:rPr>
          <w:rFonts w:hint="eastAsia"/>
          <w:sz w:val="24"/>
          <w:szCs w:val="24"/>
        </w:rPr>
        <w:t>减压蒸馏、回流、冷却离心、烘干、用异丙醇进行溶解回流、</w:t>
      </w:r>
      <w:r w:rsidR="00CD7261">
        <w:rPr>
          <w:rFonts w:hint="eastAsia"/>
          <w:sz w:val="24"/>
          <w:szCs w:val="24"/>
        </w:rPr>
        <w:t>回流后对其进行</w:t>
      </w:r>
      <w:r w:rsidR="00FF5FA6">
        <w:rPr>
          <w:rFonts w:hint="eastAsia"/>
          <w:sz w:val="24"/>
          <w:szCs w:val="24"/>
        </w:rPr>
        <w:t>过滤</w:t>
      </w:r>
      <w:r w:rsidR="00CD7261">
        <w:rPr>
          <w:rFonts w:hint="eastAsia"/>
          <w:sz w:val="24"/>
          <w:szCs w:val="24"/>
        </w:rPr>
        <w:t>，过滤过程中产生过滤滤渣，作为废物处理。</w:t>
      </w:r>
    </w:p>
    <w:p w14:paraId="484334A2" w14:textId="53231FEE" w:rsidR="003B280C" w:rsidRDefault="005C7705" w:rsidP="003572C5">
      <w:pPr>
        <w:spacing w:line="500" w:lineRule="exact"/>
        <w:ind w:firstLine="480"/>
        <w:rPr>
          <w:sz w:val="24"/>
          <w:szCs w:val="24"/>
        </w:rPr>
      </w:pPr>
      <w:r>
        <w:rPr>
          <w:rFonts w:hint="eastAsia"/>
          <w:sz w:val="24"/>
          <w:szCs w:val="24"/>
        </w:rPr>
        <w:t>（</w:t>
      </w:r>
      <w:r>
        <w:rPr>
          <w:rFonts w:hint="eastAsia"/>
          <w:sz w:val="24"/>
          <w:szCs w:val="24"/>
        </w:rPr>
        <w:t>1</w:t>
      </w:r>
      <w:r w:rsidR="00185457">
        <w:rPr>
          <w:rFonts w:hint="eastAsia"/>
          <w:sz w:val="24"/>
          <w:szCs w:val="24"/>
        </w:rPr>
        <w:t>8</w:t>
      </w:r>
      <w:r>
        <w:rPr>
          <w:rFonts w:hint="eastAsia"/>
          <w:sz w:val="24"/>
          <w:szCs w:val="24"/>
        </w:rPr>
        <w:t>）</w:t>
      </w:r>
      <w:r w:rsidR="00F93785" w:rsidRPr="00F93785">
        <w:rPr>
          <w:sz w:val="24"/>
          <w:szCs w:val="24"/>
        </w:rPr>
        <w:t>环合废液</w:t>
      </w:r>
    </w:p>
    <w:p w14:paraId="3D18AB59" w14:textId="3449517E" w:rsidR="00227CBD" w:rsidRPr="00227CBD" w:rsidRDefault="000C3D32" w:rsidP="00227CBD">
      <w:pPr>
        <w:spacing w:line="500" w:lineRule="exact"/>
        <w:ind w:firstLine="480"/>
        <w:rPr>
          <w:sz w:val="24"/>
          <w:szCs w:val="24"/>
        </w:rPr>
      </w:pPr>
      <w:r w:rsidRPr="00227CBD">
        <w:rPr>
          <w:sz w:val="24"/>
          <w:szCs w:val="24"/>
        </w:rPr>
        <w:t>2.3.5-</w:t>
      </w:r>
      <w:r w:rsidRPr="00227CBD">
        <w:rPr>
          <w:sz w:val="24"/>
          <w:szCs w:val="24"/>
        </w:rPr>
        <w:t>三氯吡啶环合反应</w:t>
      </w:r>
      <w:r w:rsidRPr="00227CBD">
        <w:rPr>
          <w:rFonts w:hint="eastAsia"/>
          <w:sz w:val="24"/>
          <w:szCs w:val="24"/>
        </w:rPr>
        <w:t>过程中产生的环合废液，</w:t>
      </w:r>
      <w:r w:rsidR="00227CBD" w:rsidRPr="00227CBD">
        <w:rPr>
          <w:sz w:val="24"/>
          <w:szCs w:val="24"/>
        </w:rPr>
        <w:t>釜内物料静置后分层，将上层物料泵入碱洗分层罐，下层物料（</w:t>
      </w:r>
      <w:r w:rsidR="00227CBD" w:rsidRPr="00227CBD">
        <w:rPr>
          <w:sz w:val="24"/>
          <w:szCs w:val="24"/>
        </w:rPr>
        <w:t>S8-3</w:t>
      </w:r>
      <w:r w:rsidR="00227CBD" w:rsidRPr="00227CBD">
        <w:rPr>
          <w:sz w:val="24"/>
          <w:szCs w:val="24"/>
        </w:rPr>
        <w:t>环合废液）</w:t>
      </w:r>
      <w:r w:rsidR="00227CBD" w:rsidRPr="00227CBD">
        <w:rPr>
          <w:rFonts w:hint="eastAsia"/>
          <w:sz w:val="24"/>
          <w:szCs w:val="24"/>
        </w:rPr>
        <w:t>作为危废处置</w:t>
      </w:r>
      <w:r w:rsidR="00227CBD" w:rsidRPr="00227CBD">
        <w:rPr>
          <w:sz w:val="24"/>
          <w:szCs w:val="24"/>
        </w:rPr>
        <w:t>。</w:t>
      </w:r>
    </w:p>
    <w:p w14:paraId="3874C35D" w14:textId="76725589" w:rsidR="000C3D32" w:rsidRPr="00227CBD" w:rsidRDefault="000C3D32" w:rsidP="000C3D32">
      <w:pPr>
        <w:spacing w:line="500" w:lineRule="exact"/>
        <w:ind w:firstLine="480"/>
        <w:rPr>
          <w:sz w:val="24"/>
          <w:szCs w:val="24"/>
        </w:rPr>
      </w:pPr>
    </w:p>
    <w:p w14:paraId="1F247C24" w14:textId="77777777" w:rsidR="003B280C" w:rsidRPr="000C3D32" w:rsidRDefault="003B280C" w:rsidP="003572C5">
      <w:pPr>
        <w:spacing w:line="500" w:lineRule="exact"/>
        <w:ind w:firstLine="480"/>
        <w:rPr>
          <w:sz w:val="24"/>
          <w:szCs w:val="24"/>
        </w:rPr>
      </w:pPr>
    </w:p>
    <w:p w14:paraId="09DA71B7" w14:textId="77777777" w:rsidR="003B280C" w:rsidRDefault="003B280C" w:rsidP="003572C5">
      <w:pPr>
        <w:spacing w:line="500" w:lineRule="exact"/>
        <w:ind w:firstLine="480"/>
        <w:rPr>
          <w:sz w:val="24"/>
          <w:szCs w:val="24"/>
        </w:rPr>
      </w:pPr>
    </w:p>
    <w:p w14:paraId="3EEC9D90" w14:textId="77777777" w:rsidR="003B280C" w:rsidRDefault="003B280C" w:rsidP="003572C5">
      <w:pPr>
        <w:spacing w:line="500" w:lineRule="exact"/>
        <w:ind w:firstLine="480"/>
        <w:rPr>
          <w:sz w:val="24"/>
          <w:szCs w:val="24"/>
        </w:rPr>
      </w:pPr>
    </w:p>
    <w:p w14:paraId="4285FBE6" w14:textId="3DB08819" w:rsidR="00E835AC" w:rsidRDefault="00E835AC" w:rsidP="00E835AC">
      <w:pPr>
        <w:rPr>
          <w:sz w:val="24"/>
          <w:szCs w:val="24"/>
        </w:rPr>
      </w:pPr>
      <w:r w:rsidRPr="006A519C">
        <w:object w:dxaOrig="14385" w:dyaOrig="15555" w14:anchorId="3091590F">
          <v:shape id="_x0000_i1032" type="#_x0000_t75" style="width:415.1pt;height:480.5pt" o:ole="">
            <v:imagedata r:id="rId22" o:title=""/>
            <o:lock v:ext="edit" aspectratio="f"/>
          </v:shape>
          <o:OLEObject Type="Embed" ProgID="Visio.Drawing.11" ShapeID="_x0000_i1032" DrawAspect="Content" ObjectID="_1853503408" r:id="rId23"/>
        </w:object>
      </w:r>
    </w:p>
    <w:p w14:paraId="20633EA5" w14:textId="6BAA4171" w:rsidR="00E835AC" w:rsidRDefault="00E835AC" w:rsidP="00E835AC">
      <w:pPr>
        <w:spacing w:line="500" w:lineRule="exact"/>
        <w:jc w:val="center"/>
        <w:rPr>
          <w:sz w:val="24"/>
          <w:szCs w:val="24"/>
        </w:rPr>
      </w:pPr>
      <w:r w:rsidRPr="006A519C">
        <w:rPr>
          <w:b/>
        </w:rPr>
        <w:t>骠马酸生产工艺流程及产污环节示意图</w:t>
      </w:r>
    </w:p>
    <w:p w14:paraId="7BCB9393" w14:textId="28914A72" w:rsidR="00E835AC" w:rsidRDefault="00E835AC" w:rsidP="00E835AC">
      <w:pPr>
        <w:rPr>
          <w:sz w:val="24"/>
          <w:szCs w:val="24"/>
        </w:rPr>
      </w:pPr>
      <w:r w:rsidRPr="006A519C">
        <w:object w:dxaOrig="15975" w:dyaOrig="16006" w14:anchorId="09F245AD">
          <v:shape id="_x0000_i1033" type="#_x0000_t75" style="width:431.25pt;height:430.55pt" o:ole="">
            <v:imagedata r:id="rId24" o:title=""/>
          </v:shape>
          <o:OLEObject Type="Embed" ProgID="Visio.Drawing.11" ShapeID="_x0000_i1033" DrawAspect="Content" ObjectID="_1853503409" r:id="rId25"/>
        </w:object>
      </w:r>
    </w:p>
    <w:p w14:paraId="570B886B" w14:textId="307FEBD6" w:rsidR="00E835AC" w:rsidRDefault="00E835AC" w:rsidP="00E835AC">
      <w:r w:rsidRPr="006A519C">
        <w:object w:dxaOrig="11911" w:dyaOrig="16771" w14:anchorId="6187FFB7">
          <v:shape id="_x0000_i1034" type="#_x0000_t75" style="width:423.8pt;height:603.35pt" o:ole="">
            <v:imagedata r:id="rId26" o:title=""/>
          </v:shape>
          <o:OLEObject Type="Embed" ProgID="Visio.Drawing.11" ShapeID="_x0000_i1034" DrawAspect="Content" ObjectID="_1853503410" r:id="rId27"/>
        </w:object>
      </w:r>
    </w:p>
    <w:p w14:paraId="7B1D8EA7" w14:textId="03A6226B" w:rsidR="00E835AC" w:rsidRDefault="005F1897" w:rsidP="005F1897">
      <w:pPr>
        <w:jc w:val="center"/>
        <w:rPr>
          <w:sz w:val="24"/>
          <w:szCs w:val="24"/>
        </w:rPr>
      </w:pPr>
      <w:r w:rsidRPr="006A519C">
        <w:rPr>
          <w:b/>
        </w:rPr>
        <w:t>1-</w:t>
      </w:r>
      <w:r w:rsidRPr="006A519C">
        <w:rPr>
          <w:b/>
        </w:rPr>
        <w:t>甲基</w:t>
      </w:r>
      <w:r w:rsidRPr="006A519C">
        <w:rPr>
          <w:b/>
        </w:rPr>
        <w:t>-</w:t>
      </w:r>
      <w:r w:rsidRPr="006A519C">
        <w:rPr>
          <w:b/>
        </w:rPr>
        <w:t>羟基吡唑产品生产工艺流程及产污环节图</w:t>
      </w:r>
    </w:p>
    <w:p w14:paraId="182F434A" w14:textId="51A598FD" w:rsidR="00B0286E" w:rsidRDefault="00B0286E" w:rsidP="00B0286E">
      <w:pPr>
        <w:spacing w:line="500" w:lineRule="exact"/>
        <w:ind w:firstLine="480"/>
        <w:rPr>
          <w:sz w:val="24"/>
          <w:szCs w:val="24"/>
        </w:rPr>
      </w:pPr>
      <w:r>
        <w:rPr>
          <w:rFonts w:hint="eastAsia"/>
          <w:sz w:val="24"/>
          <w:szCs w:val="24"/>
        </w:rPr>
        <w:t>（</w:t>
      </w:r>
      <w:r>
        <w:rPr>
          <w:rFonts w:hint="eastAsia"/>
          <w:sz w:val="24"/>
          <w:szCs w:val="24"/>
        </w:rPr>
        <w:t>17</w:t>
      </w:r>
      <w:r>
        <w:rPr>
          <w:rFonts w:hint="eastAsia"/>
          <w:sz w:val="24"/>
          <w:szCs w:val="24"/>
        </w:rPr>
        <w:t>）蒸馏残渣、环合废液</w:t>
      </w:r>
    </w:p>
    <w:p w14:paraId="2BCBAA98" w14:textId="17463901" w:rsidR="00307420" w:rsidRDefault="00307420" w:rsidP="00307420">
      <w:pPr>
        <w:spacing w:line="360" w:lineRule="auto"/>
        <w:ind w:firstLineChars="200" w:firstLine="480"/>
        <w:rPr>
          <w:bCs/>
          <w:sz w:val="24"/>
          <w:szCs w:val="24"/>
        </w:rPr>
      </w:pPr>
      <w:r w:rsidRPr="00307420">
        <w:rPr>
          <w:bCs/>
          <w:sz w:val="24"/>
          <w:szCs w:val="24"/>
        </w:rPr>
        <w:t>由高位槽分别向环合釜中加入甲苯、</w:t>
      </w:r>
      <w:r w:rsidRPr="00307420">
        <w:rPr>
          <w:bCs/>
          <w:sz w:val="24"/>
          <w:szCs w:val="24"/>
        </w:rPr>
        <w:t>DMF</w:t>
      </w:r>
      <w:r w:rsidRPr="00307420">
        <w:rPr>
          <w:rFonts w:hint="eastAsia"/>
          <w:bCs/>
          <w:sz w:val="24"/>
          <w:szCs w:val="24"/>
        </w:rPr>
        <w:t>及套用前馏分</w:t>
      </w:r>
      <w:r w:rsidRPr="00307420">
        <w:rPr>
          <w:bCs/>
          <w:sz w:val="24"/>
          <w:szCs w:val="24"/>
        </w:rPr>
        <w:t>，夹套通入冷冻盐水使釜内温度</w:t>
      </w:r>
      <w:r>
        <w:rPr>
          <w:rFonts w:hint="eastAsia"/>
          <w:bCs/>
          <w:sz w:val="24"/>
          <w:szCs w:val="24"/>
        </w:rPr>
        <w:t>下</w:t>
      </w:r>
      <w:r w:rsidRPr="00307420">
        <w:rPr>
          <w:bCs/>
          <w:sz w:val="24"/>
          <w:szCs w:val="24"/>
        </w:rPr>
        <w:t>降，采用固体加料机投加五氯化磷，投加完成后，自然升温，然</w:t>
      </w:r>
      <w:r w:rsidRPr="00307420">
        <w:rPr>
          <w:bCs/>
          <w:sz w:val="24"/>
          <w:szCs w:val="24"/>
        </w:rPr>
        <w:lastRenderedPageBreak/>
        <w:t>后夹套通入热水使釜内升温，保温，稳定后</w:t>
      </w:r>
      <w:r>
        <w:rPr>
          <w:rFonts w:hint="eastAsia"/>
          <w:bCs/>
          <w:sz w:val="24"/>
          <w:szCs w:val="24"/>
        </w:rPr>
        <w:t>再</w:t>
      </w:r>
      <w:r w:rsidRPr="00307420">
        <w:rPr>
          <w:bCs/>
          <w:sz w:val="24"/>
          <w:szCs w:val="24"/>
        </w:rPr>
        <w:t>升温，</w:t>
      </w:r>
      <w:r>
        <w:rPr>
          <w:rFonts w:hint="eastAsia"/>
          <w:bCs/>
          <w:sz w:val="24"/>
          <w:szCs w:val="24"/>
        </w:rPr>
        <w:t>再次</w:t>
      </w:r>
      <w:r w:rsidRPr="00307420">
        <w:rPr>
          <w:bCs/>
          <w:sz w:val="24"/>
          <w:szCs w:val="24"/>
        </w:rPr>
        <w:t>保温。保温完成后，控制釜内温度，滴加加成工序产生中间体，滴加结束后控制釜内温度，保温，环合反应完成（</w:t>
      </w:r>
      <w:r w:rsidRPr="00307420">
        <w:rPr>
          <w:bCs/>
          <w:sz w:val="24"/>
          <w:szCs w:val="24"/>
        </w:rPr>
        <w:t>G8-9</w:t>
      </w:r>
      <w:r w:rsidRPr="00307420">
        <w:rPr>
          <w:bCs/>
          <w:sz w:val="24"/>
          <w:szCs w:val="24"/>
        </w:rPr>
        <w:t>环合废气）。环合反应过程产生氯化氢废气经三级水吸收后制备</w:t>
      </w:r>
      <w:r w:rsidRPr="00307420">
        <w:rPr>
          <w:bCs/>
          <w:sz w:val="24"/>
          <w:szCs w:val="24"/>
        </w:rPr>
        <w:t>31%</w:t>
      </w:r>
      <w:r w:rsidRPr="00307420">
        <w:rPr>
          <w:bCs/>
          <w:sz w:val="24"/>
          <w:szCs w:val="24"/>
        </w:rPr>
        <w:t>盐酸溶液，送至盐酸精制装置处理。保温结束后，夹套通入循环冷却水使釜内</w:t>
      </w:r>
      <w:proofErr w:type="gramStart"/>
      <w:r w:rsidRPr="00307420">
        <w:rPr>
          <w:bCs/>
          <w:sz w:val="24"/>
          <w:szCs w:val="24"/>
        </w:rPr>
        <w:t>降温</w:t>
      </w:r>
      <w:r w:rsidRPr="00307420">
        <w:rPr>
          <w:bCs/>
          <w:sz w:val="24"/>
          <w:szCs w:val="24"/>
        </w:rPr>
        <w:t>,</w:t>
      </w:r>
      <w:proofErr w:type="gramEnd"/>
      <w:r w:rsidRPr="00307420">
        <w:rPr>
          <w:bCs/>
          <w:sz w:val="24"/>
          <w:szCs w:val="24"/>
        </w:rPr>
        <w:t>搅，静置。釜内物料静置后分层，将上层物料泵入碱洗分层罐，下层物料（</w:t>
      </w:r>
      <w:r w:rsidRPr="00307420">
        <w:rPr>
          <w:bCs/>
          <w:sz w:val="24"/>
          <w:szCs w:val="24"/>
        </w:rPr>
        <w:t>S8-3</w:t>
      </w:r>
      <w:r w:rsidRPr="00307420">
        <w:rPr>
          <w:bCs/>
          <w:sz w:val="24"/>
          <w:szCs w:val="24"/>
        </w:rPr>
        <w:t>环合废液）。</w:t>
      </w:r>
    </w:p>
    <w:p w14:paraId="6FAD2CCA" w14:textId="120A5DAF" w:rsidR="001140ED" w:rsidRPr="001140ED" w:rsidRDefault="001140ED" w:rsidP="001140ED">
      <w:pPr>
        <w:spacing w:line="360" w:lineRule="auto"/>
        <w:ind w:firstLineChars="200" w:firstLine="480"/>
        <w:rPr>
          <w:bCs/>
          <w:sz w:val="24"/>
          <w:szCs w:val="24"/>
        </w:rPr>
      </w:pPr>
      <w:r w:rsidRPr="001140ED">
        <w:rPr>
          <w:bCs/>
          <w:sz w:val="24"/>
          <w:szCs w:val="24"/>
        </w:rPr>
        <w:t>环合反应釜上层进入碱洗釜，在常温搅拌状态下滴加配好的液碱，使釜内氯化氢与氢氧化钠完成反应，静置</w:t>
      </w:r>
      <w:r>
        <w:rPr>
          <w:rFonts w:hint="eastAsia"/>
          <w:bCs/>
          <w:sz w:val="24"/>
          <w:szCs w:val="24"/>
        </w:rPr>
        <w:t>后</w:t>
      </w:r>
      <w:r w:rsidRPr="001140ED">
        <w:rPr>
          <w:bCs/>
          <w:sz w:val="24"/>
          <w:szCs w:val="24"/>
        </w:rPr>
        <w:t>分层（</w:t>
      </w:r>
      <w:r w:rsidRPr="001140ED">
        <w:rPr>
          <w:bCs/>
          <w:sz w:val="24"/>
          <w:szCs w:val="24"/>
        </w:rPr>
        <w:t>G8-10</w:t>
      </w:r>
      <w:r w:rsidRPr="001140ED">
        <w:rPr>
          <w:bCs/>
          <w:sz w:val="24"/>
          <w:szCs w:val="24"/>
        </w:rPr>
        <w:t>碱洗废气）。碱洗釜下层泵入废水蒸馏釜，夹套蒸汽加热，</w:t>
      </w:r>
      <w:r>
        <w:rPr>
          <w:rFonts w:hint="eastAsia"/>
          <w:bCs/>
          <w:sz w:val="24"/>
          <w:szCs w:val="24"/>
        </w:rPr>
        <w:t>然后</w:t>
      </w:r>
      <w:r w:rsidRPr="001140ED">
        <w:rPr>
          <w:bCs/>
          <w:sz w:val="24"/>
          <w:szCs w:val="24"/>
        </w:rPr>
        <w:t>常压蒸馏（</w:t>
      </w:r>
      <w:r w:rsidRPr="001140ED">
        <w:rPr>
          <w:bCs/>
          <w:sz w:val="24"/>
          <w:szCs w:val="24"/>
        </w:rPr>
        <w:t>G8-11</w:t>
      </w:r>
      <w:r w:rsidRPr="001140ED">
        <w:rPr>
          <w:bCs/>
          <w:sz w:val="24"/>
          <w:szCs w:val="24"/>
        </w:rPr>
        <w:t>脱水不凝气、</w:t>
      </w:r>
      <w:r w:rsidRPr="001140ED">
        <w:rPr>
          <w:bCs/>
          <w:sz w:val="24"/>
          <w:szCs w:val="24"/>
        </w:rPr>
        <w:t>W8-3</w:t>
      </w:r>
      <w:r w:rsidRPr="001140ED">
        <w:rPr>
          <w:bCs/>
          <w:sz w:val="24"/>
          <w:szCs w:val="24"/>
        </w:rPr>
        <w:t>脱水釜废水），回收的水返回碱液配制。</w:t>
      </w:r>
    </w:p>
    <w:p w14:paraId="02A0D8E3" w14:textId="07F31FFC" w:rsidR="001140ED" w:rsidRPr="00307420" w:rsidRDefault="001140ED" w:rsidP="001140ED">
      <w:pPr>
        <w:spacing w:line="360" w:lineRule="auto"/>
        <w:ind w:firstLineChars="200" w:firstLine="480"/>
        <w:rPr>
          <w:bCs/>
          <w:sz w:val="24"/>
          <w:szCs w:val="24"/>
        </w:rPr>
      </w:pPr>
      <w:r w:rsidRPr="001140ED">
        <w:rPr>
          <w:bCs/>
          <w:sz w:val="24"/>
          <w:szCs w:val="24"/>
        </w:rPr>
        <w:t>碱洗釜上层泵入甲苯蒸馏釜，夹套通入蒸汽加热，</w:t>
      </w:r>
      <w:r w:rsidR="0058304F">
        <w:rPr>
          <w:rFonts w:hint="eastAsia"/>
          <w:bCs/>
          <w:sz w:val="24"/>
          <w:szCs w:val="24"/>
        </w:rPr>
        <w:t>然后</w:t>
      </w:r>
      <w:r w:rsidRPr="001140ED">
        <w:rPr>
          <w:bCs/>
          <w:sz w:val="24"/>
          <w:szCs w:val="24"/>
        </w:rPr>
        <w:t>常压蒸馏，脱出甲苯经冷凝后套用（</w:t>
      </w:r>
      <w:r w:rsidRPr="001140ED">
        <w:rPr>
          <w:bCs/>
          <w:sz w:val="24"/>
          <w:szCs w:val="24"/>
        </w:rPr>
        <w:t>G8-12</w:t>
      </w:r>
      <w:r w:rsidRPr="001140ED">
        <w:rPr>
          <w:bCs/>
          <w:sz w:val="24"/>
          <w:szCs w:val="24"/>
        </w:rPr>
        <w:t>甲苯蒸馏不凝气、</w:t>
      </w:r>
      <w:r w:rsidRPr="001140ED">
        <w:rPr>
          <w:bCs/>
          <w:sz w:val="24"/>
          <w:szCs w:val="24"/>
        </w:rPr>
        <w:t>S8-3</w:t>
      </w:r>
      <w:r w:rsidRPr="001140ED">
        <w:rPr>
          <w:bCs/>
          <w:sz w:val="24"/>
          <w:szCs w:val="24"/>
        </w:rPr>
        <w:t>蒸馏残渣）。</w:t>
      </w:r>
    </w:p>
    <w:p w14:paraId="1007D97D" w14:textId="0D012987" w:rsidR="00B0286E" w:rsidRDefault="0051666A" w:rsidP="000A1948">
      <w:pPr>
        <w:spacing w:line="360" w:lineRule="auto"/>
        <w:rPr>
          <w:sz w:val="24"/>
          <w:szCs w:val="24"/>
        </w:rPr>
      </w:pPr>
      <w:r w:rsidRPr="0051666A">
        <w:rPr>
          <w:noProof/>
          <w:sz w:val="24"/>
          <w:szCs w:val="24"/>
        </w:rPr>
        <w:drawing>
          <wp:inline distT="0" distB="0" distL="0" distR="0" wp14:anchorId="7349D6C7" wp14:editId="3D087ACD">
            <wp:extent cx="5274310" cy="4537710"/>
            <wp:effectExtent l="0" t="0" r="2540" b="0"/>
            <wp:docPr id="52199089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4310" cy="4537710"/>
                    </a:xfrm>
                    <a:prstGeom prst="rect">
                      <a:avLst/>
                    </a:prstGeom>
                    <a:noFill/>
                    <a:ln>
                      <a:noFill/>
                    </a:ln>
                  </pic:spPr>
                </pic:pic>
              </a:graphicData>
            </a:graphic>
          </wp:inline>
        </w:drawing>
      </w:r>
    </w:p>
    <w:p w14:paraId="0E896DBB" w14:textId="1BD32FC7" w:rsidR="00A53DB8" w:rsidRDefault="00A53DB8" w:rsidP="000A1948">
      <w:pPr>
        <w:spacing w:line="360" w:lineRule="auto"/>
        <w:rPr>
          <w:sz w:val="24"/>
          <w:szCs w:val="24"/>
        </w:rPr>
      </w:pPr>
      <w:r>
        <w:rPr>
          <w:rFonts w:hint="eastAsia"/>
          <w:sz w:val="24"/>
          <w:szCs w:val="24"/>
        </w:rPr>
        <w:t>（</w:t>
      </w:r>
      <w:r>
        <w:rPr>
          <w:rFonts w:hint="eastAsia"/>
          <w:sz w:val="24"/>
          <w:szCs w:val="24"/>
        </w:rPr>
        <w:t>18</w:t>
      </w:r>
      <w:r>
        <w:rPr>
          <w:rFonts w:hint="eastAsia"/>
          <w:sz w:val="24"/>
          <w:szCs w:val="24"/>
        </w:rPr>
        <w:t>）废盐、蒸馏残渣</w:t>
      </w:r>
    </w:p>
    <w:p w14:paraId="712C262B" w14:textId="4282F893" w:rsidR="00A53DB8" w:rsidRPr="00A53DB8" w:rsidRDefault="00A53DB8" w:rsidP="00E311D8">
      <w:pPr>
        <w:spacing w:line="360" w:lineRule="auto"/>
        <w:ind w:firstLineChars="200" w:firstLine="480"/>
        <w:rPr>
          <w:bCs/>
          <w:sz w:val="24"/>
          <w:szCs w:val="24"/>
        </w:rPr>
      </w:pPr>
      <w:r w:rsidRPr="00A53DB8">
        <w:rPr>
          <w:rFonts w:hint="eastAsia"/>
          <w:bCs/>
          <w:sz w:val="24"/>
          <w:szCs w:val="24"/>
        </w:rPr>
        <w:t>3-</w:t>
      </w:r>
      <w:r w:rsidRPr="00A53DB8">
        <w:rPr>
          <w:rFonts w:hint="eastAsia"/>
          <w:bCs/>
          <w:sz w:val="24"/>
          <w:szCs w:val="24"/>
        </w:rPr>
        <w:t>氯</w:t>
      </w:r>
      <w:r w:rsidRPr="00A53DB8">
        <w:rPr>
          <w:rFonts w:hint="eastAsia"/>
          <w:bCs/>
          <w:sz w:val="24"/>
          <w:szCs w:val="24"/>
        </w:rPr>
        <w:t>-5,5-</w:t>
      </w:r>
      <w:r w:rsidRPr="00A53DB8">
        <w:rPr>
          <w:rFonts w:hint="eastAsia"/>
          <w:bCs/>
          <w:sz w:val="24"/>
          <w:szCs w:val="24"/>
        </w:rPr>
        <w:t>二甲基异</w:t>
      </w:r>
      <w:proofErr w:type="gramStart"/>
      <w:r w:rsidRPr="00A53DB8">
        <w:rPr>
          <w:rFonts w:hint="eastAsia"/>
          <w:bCs/>
          <w:sz w:val="24"/>
          <w:szCs w:val="24"/>
        </w:rPr>
        <w:t>噁</w:t>
      </w:r>
      <w:proofErr w:type="gramEnd"/>
      <w:r w:rsidRPr="00A53DB8">
        <w:rPr>
          <w:rFonts w:hint="eastAsia"/>
          <w:bCs/>
          <w:sz w:val="24"/>
          <w:szCs w:val="24"/>
        </w:rPr>
        <w:t>唑离心、淋洗</w:t>
      </w:r>
    </w:p>
    <w:p w14:paraId="2063E6DB" w14:textId="351697D4" w:rsidR="00A53DB8" w:rsidRPr="00A53DB8" w:rsidRDefault="00A53DB8" w:rsidP="00E311D8">
      <w:pPr>
        <w:spacing w:line="360" w:lineRule="auto"/>
        <w:ind w:firstLineChars="200" w:firstLine="480"/>
        <w:rPr>
          <w:bCs/>
          <w:sz w:val="24"/>
          <w:szCs w:val="24"/>
        </w:rPr>
      </w:pPr>
      <w:r w:rsidRPr="00A53DB8">
        <w:rPr>
          <w:rFonts w:hint="eastAsia"/>
          <w:bCs/>
          <w:sz w:val="24"/>
          <w:szCs w:val="24"/>
        </w:rPr>
        <w:lastRenderedPageBreak/>
        <w:t>工艺流程：中和后的反应液离心，去除氯化钠，</w:t>
      </w:r>
      <w:bookmarkStart w:id="4" w:name="OLE_LINK6"/>
      <w:r w:rsidRPr="00A53DB8">
        <w:rPr>
          <w:rFonts w:hint="eastAsia"/>
          <w:bCs/>
          <w:sz w:val="24"/>
          <w:szCs w:val="24"/>
        </w:rPr>
        <w:t>离心产生的废盐</w:t>
      </w:r>
      <w:r w:rsidRPr="00A53DB8">
        <w:rPr>
          <w:rFonts w:hint="eastAsia"/>
          <w:bCs/>
          <w:sz w:val="24"/>
          <w:szCs w:val="24"/>
        </w:rPr>
        <w:t>S3-1</w:t>
      </w:r>
      <w:r w:rsidRPr="00A53DB8">
        <w:rPr>
          <w:rFonts w:hint="eastAsia"/>
          <w:bCs/>
          <w:sz w:val="24"/>
          <w:szCs w:val="24"/>
        </w:rPr>
        <w:t>作为危废处理</w:t>
      </w:r>
      <w:bookmarkEnd w:id="4"/>
      <w:r w:rsidRPr="00A53DB8">
        <w:rPr>
          <w:rFonts w:hint="eastAsia"/>
          <w:bCs/>
          <w:sz w:val="24"/>
          <w:szCs w:val="24"/>
        </w:rPr>
        <w:t>。</w:t>
      </w:r>
    </w:p>
    <w:p w14:paraId="18F379A3" w14:textId="1ED51AD2" w:rsidR="008621D9" w:rsidRPr="008621D9" w:rsidRDefault="008621D9" w:rsidP="008621D9">
      <w:pPr>
        <w:spacing w:line="360" w:lineRule="auto"/>
        <w:ind w:firstLineChars="200" w:firstLine="480"/>
        <w:rPr>
          <w:bCs/>
          <w:sz w:val="24"/>
          <w:szCs w:val="24"/>
        </w:rPr>
      </w:pPr>
      <w:r w:rsidRPr="00A53DB8">
        <w:rPr>
          <w:rFonts w:hint="eastAsia"/>
          <w:bCs/>
          <w:sz w:val="24"/>
          <w:szCs w:val="24"/>
        </w:rPr>
        <w:t>3-</w:t>
      </w:r>
      <w:r w:rsidRPr="00A53DB8">
        <w:rPr>
          <w:rFonts w:hint="eastAsia"/>
          <w:bCs/>
          <w:sz w:val="24"/>
          <w:szCs w:val="24"/>
        </w:rPr>
        <w:t>氯</w:t>
      </w:r>
      <w:r w:rsidRPr="00A53DB8">
        <w:rPr>
          <w:rFonts w:hint="eastAsia"/>
          <w:bCs/>
          <w:sz w:val="24"/>
          <w:szCs w:val="24"/>
        </w:rPr>
        <w:t>-5,5-</w:t>
      </w:r>
      <w:r w:rsidRPr="00A53DB8">
        <w:rPr>
          <w:rFonts w:hint="eastAsia"/>
          <w:bCs/>
          <w:sz w:val="24"/>
          <w:szCs w:val="24"/>
        </w:rPr>
        <w:t>二甲基异</w:t>
      </w:r>
      <w:proofErr w:type="gramStart"/>
      <w:r w:rsidRPr="00A53DB8">
        <w:rPr>
          <w:rFonts w:hint="eastAsia"/>
          <w:bCs/>
          <w:sz w:val="24"/>
          <w:szCs w:val="24"/>
        </w:rPr>
        <w:t>噁</w:t>
      </w:r>
      <w:proofErr w:type="gramEnd"/>
      <w:r w:rsidRPr="00A53DB8">
        <w:rPr>
          <w:rFonts w:hint="eastAsia"/>
          <w:bCs/>
          <w:sz w:val="24"/>
          <w:szCs w:val="24"/>
        </w:rPr>
        <w:t>唑</w:t>
      </w:r>
      <w:r w:rsidRPr="008621D9">
        <w:rPr>
          <w:rFonts w:hint="eastAsia"/>
          <w:bCs/>
          <w:sz w:val="24"/>
          <w:szCs w:val="24"/>
        </w:rPr>
        <w:t>脱溶、蒸馏</w:t>
      </w:r>
    </w:p>
    <w:p w14:paraId="1EEE7772" w14:textId="478E50A3" w:rsidR="00A53DB8" w:rsidRDefault="008621D9" w:rsidP="008621D9">
      <w:pPr>
        <w:spacing w:line="360" w:lineRule="auto"/>
        <w:ind w:firstLineChars="200" w:firstLine="480"/>
        <w:rPr>
          <w:bCs/>
          <w:sz w:val="24"/>
          <w:szCs w:val="24"/>
        </w:rPr>
      </w:pPr>
      <w:r w:rsidRPr="008621D9">
        <w:rPr>
          <w:rFonts w:hint="eastAsia"/>
          <w:bCs/>
          <w:sz w:val="24"/>
          <w:szCs w:val="24"/>
        </w:rPr>
        <w:t>工艺流程：水洗后有机相放入有机相接收槽，泵入刮板薄膜蒸发器，通过刮板薄膜蒸发器浓缩后的料液转入产品蒸馏釜进行蒸馏，</w:t>
      </w:r>
      <w:r>
        <w:rPr>
          <w:rFonts w:hint="eastAsia"/>
          <w:bCs/>
          <w:sz w:val="24"/>
          <w:szCs w:val="24"/>
        </w:rPr>
        <w:t>蒸馏后的釜残作为危废处置。</w:t>
      </w:r>
    </w:p>
    <w:p w14:paraId="701E83B0" w14:textId="06AE8640" w:rsidR="008621D9" w:rsidRDefault="008621D9" w:rsidP="008621D9">
      <w:pPr>
        <w:spacing w:line="360" w:lineRule="auto"/>
        <w:rPr>
          <w:bCs/>
          <w:sz w:val="24"/>
          <w:szCs w:val="24"/>
        </w:rPr>
      </w:pPr>
      <w:r>
        <w:rPr>
          <w:noProof/>
        </w:rPr>
        <w:drawing>
          <wp:inline distT="0" distB="0" distL="0" distR="0" wp14:anchorId="7060E817" wp14:editId="50611E9F">
            <wp:extent cx="5274310" cy="6310630"/>
            <wp:effectExtent l="0" t="0" r="2540" b="0"/>
            <wp:docPr id="13026964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96478" name=""/>
                    <pic:cNvPicPr/>
                  </pic:nvPicPr>
                  <pic:blipFill>
                    <a:blip r:embed="rId29"/>
                    <a:stretch>
                      <a:fillRect/>
                    </a:stretch>
                  </pic:blipFill>
                  <pic:spPr>
                    <a:xfrm>
                      <a:off x="0" y="0"/>
                      <a:ext cx="5274310" cy="6310630"/>
                    </a:xfrm>
                    <a:prstGeom prst="rect">
                      <a:avLst/>
                    </a:prstGeom>
                  </pic:spPr>
                </pic:pic>
              </a:graphicData>
            </a:graphic>
          </wp:inline>
        </w:drawing>
      </w:r>
    </w:p>
    <w:p w14:paraId="1818E232" w14:textId="363598DB" w:rsidR="008621D9" w:rsidRDefault="008621D9" w:rsidP="008621D9">
      <w:pPr>
        <w:spacing w:line="360" w:lineRule="auto"/>
        <w:rPr>
          <w:sz w:val="24"/>
          <w:szCs w:val="24"/>
        </w:rPr>
      </w:pPr>
      <w:r>
        <w:rPr>
          <w:noProof/>
        </w:rPr>
        <w:lastRenderedPageBreak/>
        <w:drawing>
          <wp:inline distT="0" distB="0" distL="0" distR="0" wp14:anchorId="4135E3C6" wp14:editId="6E78072D">
            <wp:extent cx="5274310" cy="6136005"/>
            <wp:effectExtent l="0" t="0" r="2540" b="0"/>
            <wp:docPr id="7537297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29759" name=""/>
                    <pic:cNvPicPr/>
                  </pic:nvPicPr>
                  <pic:blipFill>
                    <a:blip r:embed="rId30"/>
                    <a:stretch>
                      <a:fillRect/>
                    </a:stretch>
                  </pic:blipFill>
                  <pic:spPr>
                    <a:xfrm>
                      <a:off x="0" y="0"/>
                      <a:ext cx="5274310" cy="6136005"/>
                    </a:xfrm>
                    <a:prstGeom prst="rect">
                      <a:avLst/>
                    </a:prstGeom>
                  </pic:spPr>
                </pic:pic>
              </a:graphicData>
            </a:graphic>
          </wp:inline>
        </w:drawing>
      </w:r>
    </w:p>
    <w:p w14:paraId="6AFDD2DF" w14:textId="67938339" w:rsidR="008621D9" w:rsidRDefault="008621D9" w:rsidP="008621D9">
      <w:pPr>
        <w:jc w:val="center"/>
        <w:rPr>
          <w:sz w:val="24"/>
          <w:szCs w:val="24"/>
        </w:rPr>
      </w:pPr>
      <w:r w:rsidRPr="008621D9">
        <w:rPr>
          <w:rFonts w:hint="eastAsia"/>
          <w:b/>
        </w:rPr>
        <w:t>3-</w:t>
      </w:r>
      <w:r w:rsidRPr="008621D9">
        <w:rPr>
          <w:rFonts w:hint="eastAsia"/>
          <w:b/>
        </w:rPr>
        <w:t>氯</w:t>
      </w:r>
      <w:r w:rsidRPr="008621D9">
        <w:rPr>
          <w:rFonts w:hint="eastAsia"/>
          <w:b/>
        </w:rPr>
        <w:t>-5,5-</w:t>
      </w:r>
      <w:r w:rsidRPr="008621D9">
        <w:rPr>
          <w:rFonts w:hint="eastAsia"/>
          <w:b/>
        </w:rPr>
        <w:t>二甲基异</w:t>
      </w:r>
      <w:proofErr w:type="gramStart"/>
      <w:r w:rsidRPr="008621D9">
        <w:rPr>
          <w:rFonts w:hint="eastAsia"/>
          <w:b/>
        </w:rPr>
        <w:t>噁</w:t>
      </w:r>
      <w:proofErr w:type="gramEnd"/>
      <w:r w:rsidRPr="008621D9">
        <w:rPr>
          <w:rFonts w:hint="eastAsia"/>
          <w:b/>
        </w:rPr>
        <w:t>唑</w:t>
      </w:r>
      <w:r w:rsidRPr="006A519C">
        <w:rPr>
          <w:b/>
        </w:rPr>
        <w:t>生产工艺流程及产污环节图</w:t>
      </w:r>
    </w:p>
    <w:p w14:paraId="7FE9754D" w14:textId="6B254653" w:rsidR="00E4709B" w:rsidRPr="006C37B3" w:rsidRDefault="00E4709B" w:rsidP="00E4709B">
      <w:pPr>
        <w:spacing w:line="360" w:lineRule="auto"/>
        <w:ind w:firstLineChars="200" w:firstLine="480"/>
        <w:rPr>
          <w:sz w:val="24"/>
          <w:szCs w:val="24"/>
        </w:rPr>
      </w:pPr>
      <w:r>
        <w:rPr>
          <w:rFonts w:hint="eastAsia"/>
          <w:sz w:val="24"/>
          <w:szCs w:val="24"/>
        </w:rPr>
        <w:t>十</w:t>
      </w:r>
      <w:r w:rsidRPr="006C37B3">
        <w:rPr>
          <w:sz w:val="24"/>
          <w:szCs w:val="24"/>
        </w:rPr>
        <w:t>、</w:t>
      </w:r>
      <w:r>
        <w:rPr>
          <w:rFonts w:hint="eastAsia"/>
          <w:sz w:val="24"/>
          <w:szCs w:val="24"/>
        </w:rPr>
        <w:t>危险废物管理</w:t>
      </w:r>
    </w:p>
    <w:p w14:paraId="16D4406B" w14:textId="0B99128E" w:rsidR="00656CEA" w:rsidRPr="00656CEA" w:rsidRDefault="006F4D81" w:rsidP="00656CEA">
      <w:pPr>
        <w:spacing w:line="360" w:lineRule="auto"/>
        <w:ind w:firstLineChars="200" w:firstLine="480"/>
        <w:rPr>
          <w:bCs/>
          <w:sz w:val="24"/>
          <w:szCs w:val="24"/>
        </w:rPr>
      </w:pPr>
      <w:r>
        <w:rPr>
          <w:rFonts w:hint="eastAsia"/>
          <w:bCs/>
          <w:sz w:val="24"/>
          <w:szCs w:val="24"/>
        </w:rPr>
        <w:t>（</w:t>
      </w:r>
      <w:r w:rsidR="0089722F">
        <w:rPr>
          <w:bCs/>
          <w:sz w:val="24"/>
          <w:szCs w:val="24"/>
        </w:rPr>
        <w:t>1</w:t>
      </w:r>
      <w:r>
        <w:rPr>
          <w:rFonts w:hint="eastAsia"/>
          <w:bCs/>
          <w:sz w:val="24"/>
          <w:szCs w:val="24"/>
        </w:rPr>
        <w:t>）</w:t>
      </w:r>
      <w:r w:rsidR="00656CEA" w:rsidRPr="00656CEA">
        <w:rPr>
          <w:rFonts w:hint="eastAsia"/>
          <w:bCs/>
          <w:sz w:val="24"/>
          <w:szCs w:val="24"/>
        </w:rPr>
        <w:t>由</w:t>
      </w:r>
      <w:r w:rsidR="008940AF">
        <w:rPr>
          <w:rFonts w:hint="eastAsia"/>
          <w:bCs/>
          <w:sz w:val="24"/>
          <w:szCs w:val="24"/>
        </w:rPr>
        <w:t>环境保护部</w:t>
      </w:r>
      <w:r w:rsidR="00656CEA" w:rsidRPr="00656CEA">
        <w:rPr>
          <w:rFonts w:hint="eastAsia"/>
          <w:bCs/>
          <w:sz w:val="24"/>
          <w:szCs w:val="24"/>
        </w:rPr>
        <w:t>负责规范危险废物的统计、申报、登记工作。严格执行固废物申报制度，有变更及时执行变更申报登记制度，</w:t>
      </w:r>
      <w:r w:rsidR="00656CEA">
        <w:rPr>
          <w:rFonts w:hint="eastAsia"/>
          <w:bCs/>
          <w:sz w:val="24"/>
          <w:szCs w:val="24"/>
        </w:rPr>
        <w:t>并做</w:t>
      </w:r>
      <w:r w:rsidR="00656CEA" w:rsidRPr="00656CEA">
        <w:rPr>
          <w:rFonts w:hint="eastAsia"/>
          <w:bCs/>
          <w:sz w:val="24"/>
          <w:szCs w:val="24"/>
        </w:rPr>
        <w:t>备案，危险废物管理计划内容有重大改变的，及时申报。同时做好应急预案的修订工作以及定期组织危险废物风险应急预案的演练。</w:t>
      </w:r>
    </w:p>
    <w:p w14:paraId="0B7F5D52" w14:textId="0F5BAEE2" w:rsidR="009424FD" w:rsidRPr="009424FD" w:rsidRDefault="009424FD" w:rsidP="009424FD">
      <w:pPr>
        <w:spacing w:line="360" w:lineRule="auto"/>
        <w:ind w:firstLineChars="200" w:firstLine="480"/>
        <w:rPr>
          <w:bCs/>
          <w:sz w:val="24"/>
          <w:szCs w:val="24"/>
        </w:rPr>
      </w:pPr>
      <w:r>
        <w:rPr>
          <w:rFonts w:hint="eastAsia"/>
          <w:bCs/>
          <w:sz w:val="24"/>
          <w:szCs w:val="24"/>
        </w:rPr>
        <w:t>（</w:t>
      </w:r>
      <w:r w:rsidR="0089722F">
        <w:rPr>
          <w:bCs/>
          <w:sz w:val="24"/>
          <w:szCs w:val="24"/>
        </w:rPr>
        <w:t>2</w:t>
      </w:r>
      <w:r>
        <w:rPr>
          <w:rFonts w:hint="eastAsia"/>
          <w:bCs/>
          <w:sz w:val="24"/>
          <w:szCs w:val="24"/>
        </w:rPr>
        <w:t>）</w:t>
      </w:r>
      <w:r w:rsidR="008940AF">
        <w:rPr>
          <w:rFonts w:hint="eastAsia"/>
          <w:bCs/>
          <w:sz w:val="24"/>
          <w:szCs w:val="24"/>
        </w:rPr>
        <w:t>环境保护部</w:t>
      </w:r>
      <w:r w:rsidRPr="009424FD">
        <w:rPr>
          <w:rFonts w:hint="eastAsia"/>
          <w:bCs/>
          <w:sz w:val="24"/>
          <w:szCs w:val="24"/>
        </w:rPr>
        <w:t>负责对回收危险废物单位的相关资质进行审核。转移</w:t>
      </w:r>
      <w:r w:rsidR="00FC40B9">
        <w:rPr>
          <w:rFonts w:hint="eastAsia"/>
          <w:bCs/>
          <w:sz w:val="24"/>
          <w:szCs w:val="24"/>
        </w:rPr>
        <w:t>、处置</w:t>
      </w:r>
      <w:r w:rsidRPr="009424FD">
        <w:rPr>
          <w:rFonts w:hint="eastAsia"/>
          <w:bCs/>
          <w:sz w:val="24"/>
          <w:szCs w:val="24"/>
        </w:rPr>
        <w:t>过程中，要严格按照国家相关的环保法律法规的规定办理，不得违规操作。</w:t>
      </w:r>
    </w:p>
    <w:p w14:paraId="08C281BC" w14:textId="4DA35DFC" w:rsidR="0089722F" w:rsidRPr="006F4D81" w:rsidRDefault="0089722F" w:rsidP="0089722F">
      <w:pPr>
        <w:spacing w:line="360" w:lineRule="auto"/>
        <w:ind w:firstLineChars="200" w:firstLine="480"/>
        <w:rPr>
          <w:bCs/>
          <w:sz w:val="24"/>
          <w:szCs w:val="24"/>
        </w:rPr>
      </w:pPr>
      <w:r>
        <w:rPr>
          <w:rFonts w:hint="eastAsia"/>
          <w:bCs/>
          <w:sz w:val="24"/>
          <w:szCs w:val="24"/>
        </w:rPr>
        <w:t>（</w:t>
      </w:r>
      <w:r>
        <w:rPr>
          <w:bCs/>
          <w:sz w:val="24"/>
          <w:szCs w:val="24"/>
        </w:rPr>
        <w:t>3</w:t>
      </w:r>
      <w:r>
        <w:rPr>
          <w:rFonts w:hint="eastAsia"/>
          <w:bCs/>
          <w:sz w:val="24"/>
          <w:szCs w:val="24"/>
        </w:rPr>
        <w:t>）</w:t>
      </w:r>
      <w:r w:rsidRPr="006F4D81">
        <w:rPr>
          <w:rFonts w:hint="eastAsia"/>
          <w:bCs/>
          <w:sz w:val="24"/>
          <w:szCs w:val="24"/>
        </w:rPr>
        <w:t>公司建有危险废物储存室，各部门应规范放置，不得发生渗漏、飞扬、</w:t>
      </w:r>
      <w:r w:rsidRPr="006F4D81">
        <w:rPr>
          <w:rFonts w:hint="eastAsia"/>
          <w:bCs/>
          <w:sz w:val="24"/>
          <w:szCs w:val="24"/>
        </w:rPr>
        <w:lastRenderedPageBreak/>
        <w:t>挥发、散落等情况，造成环境污染。</w:t>
      </w:r>
    </w:p>
    <w:p w14:paraId="35E6221E" w14:textId="3FF94E01" w:rsidR="0014305A" w:rsidRDefault="0014305A" w:rsidP="0089722F">
      <w:pPr>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w:t>
      </w:r>
      <w:r w:rsidRPr="001D000A">
        <w:rPr>
          <w:bCs/>
          <w:sz w:val="24"/>
          <w:szCs w:val="24"/>
        </w:rPr>
        <w:t>不按规定地点贮存</w:t>
      </w:r>
    </w:p>
    <w:p w14:paraId="1F2949C4" w14:textId="7EBBA45D" w:rsidR="0014305A" w:rsidRPr="001D000A" w:rsidRDefault="0014305A" w:rsidP="001D000A">
      <w:pPr>
        <w:spacing w:line="360" w:lineRule="auto"/>
        <w:ind w:firstLineChars="200" w:firstLine="480"/>
        <w:rPr>
          <w:bCs/>
          <w:sz w:val="24"/>
          <w:szCs w:val="24"/>
        </w:rPr>
      </w:pPr>
      <w:r>
        <w:rPr>
          <w:rFonts w:hint="eastAsia"/>
          <w:bCs/>
          <w:sz w:val="24"/>
          <w:szCs w:val="24"/>
        </w:rPr>
        <w:t>1</w:t>
      </w:r>
      <w:r>
        <w:rPr>
          <w:rFonts w:hint="eastAsia"/>
          <w:bCs/>
          <w:sz w:val="24"/>
          <w:szCs w:val="24"/>
        </w:rPr>
        <w:t>）</w:t>
      </w:r>
      <w:r w:rsidRPr="001D000A">
        <w:rPr>
          <w:bCs/>
          <w:sz w:val="24"/>
          <w:szCs w:val="24"/>
        </w:rPr>
        <w:t>一线人员发现厂内危险废弃物不按规定地点贮存，应及时报知</w:t>
      </w:r>
      <w:r w:rsidR="008940AF">
        <w:rPr>
          <w:bCs/>
          <w:sz w:val="24"/>
          <w:szCs w:val="24"/>
        </w:rPr>
        <w:t>环境保护部</w:t>
      </w:r>
      <w:r w:rsidRPr="001D000A">
        <w:rPr>
          <w:bCs/>
          <w:sz w:val="24"/>
          <w:szCs w:val="24"/>
        </w:rPr>
        <w:t>，由</w:t>
      </w:r>
      <w:r w:rsidR="008940AF">
        <w:rPr>
          <w:bCs/>
          <w:sz w:val="24"/>
          <w:szCs w:val="24"/>
        </w:rPr>
        <w:t>环境保护部</w:t>
      </w:r>
      <w:r w:rsidRPr="001D000A">
        <w:rPr>
          <w:bCs/>
          <w:sz w:val="24"/>
          <w:szCs w:val="24"/>
        </w:rPr>
        <w:t>统一协调处理。</w:t>
      </w:r>
    </w:p>
    <w:p w14:paraId="1A6D8D0B" w14:textId="6CF44887" w:rsidR="0014305A" w:rsidRPr="0014305A" w:rsidRDefault="0014305A" w:rsidP="0089722F">
      <w:pPr>
        <w:spacing w:line="360" w:lineRule="auto"/>
        <w:ind w:firstLineChars="200" w:firstLine="480"/>
        <w:rPr>
          <w:bCs/>
          <w:sz w:val="24"/>
          <w:szCs w:val="24"/>
        </w:rPr>
      </w:pPr>
      <w:r>
        <w:rPr>
          <w:bCs/>
          <w:sz w:val="24"/>
          <w:szCs w:val="24"/>
        </w:rPr>
        <w:t>2</w:t>
      </w:r>
      <w:r>
        <w:rPr>
          <w:rFonts w:hint="eastAsia"/>
          <w:bCs/>
          <w:sz w:val="24"/>
          <w:szCs w:val="24"/>
        </w:rPr>
        <w:t>）</w:t>
      </w:r>
      <w:r w:rsidRPr="001D000A">
        <w:rPr>
          <w:bCs/>
          <w:sz w:val="24"/>
          <w:szCs w:val="24"/>
        </w:rPr>
        <w:t>对乱堆乱放的，相关部门要及时清理、打扫干净，运到危废仓库。</w:t>
      </w:r>
    </w:p>
    <w:p w14:paraId="64298351" w14:textId="590E3062" w:rsidR="0014305A" w:rsidRPr="001D000A" w:rsidRDefault="0014305A" w:rsidP="0089722F">
      <w:pPr>
        <w:spacing w:line="360" w:lineRule="auto"/>
        <w:ind w:firstLineChars="200" w:firstLine="480"/>
        <w:rPr>
          <w:bCs/>
          <w:sz w:val="24"/>
          <w:szCs w:val="24"/>
        </w:rPr>
      </w:pPr>
      <w:r>
        <w:rPr>
          <w:rFonts w:hint="eastAsia"/>
          <w:bCs/>
          <w:sz w:val="24"/>
          <w:szCs w:val="24"/>
        </w:rPr>
        <w:t>3</w:t>
      </w:r>
      <w:r>
        <w:rPr>
          <w:rFonts w:hint="eastAsia"/>
          <w:bCs/>
          <w:sz w:val="24"/>
          <w:szCs w:val="24"/>
        </w:rPr>
        <w:t>）</w:t>
      </w:r>
      <w:r w:rsidRPr="001D000A">
        <w:rPr>
          <w:bCs/>
          <w:sz w:val="24"/>
          <w:szCs w:val="24"/>
        </w:rPr>
        <w:t>事后由</w:t>
      </w:r>
      <w:r w:rsidR="008940AF">
        <w:rPr>
          <w:bCs/>
          <w:sz w:val="24"/>
          <w:szCs w:val="24"/>
        </w:rPr>
        <w:t>环境保护部</w:t>
      </w:r>
      <w:r w:rsidRPr="001D000A">
        <w:rPr>
          <w:bCs/>
          <w:sz w:val="24"/>
          <w:szCs w:val="24"/>
        </w:rPr>
        <w:t>写出调查报告，上报公司总经理，并提出纠正预防措施。</w:t>
      </w:r>
    </w:p>
    <w:p w14:paraId="03FBCBCF" w14:textId="4543D3A0" w:rsidR="0089722F" w:rsidRPr="0089722F" w:rsidRDefault="0089722F" w:rsidP="0089722F">
      <w:pPr>
        <w:spacing w:line="360" w:lineRule="auto"/>
        <w:ind w:firstLineChars="200" w:firstLine="480"/>
        <w:rPr>
          <w:bCs/>
          <w:sz w:val="24"/>
          <w:szCs w:val="24"/>
        </w:rPr>
      </w:pPr>
      <w:r>
        <w:rPr>
          <w:rFonts w:hint="eastAsia"/>
          <w:bCs/>
          <w:sz w:val="24"/>
          <w:szCs w:val="24"/>
        </w:rPr>
        <w:t>（</w:t>
      </w:r>
      <w:r w:rsidR="001D000A">
        <w:rPr>
          <w:bCs/>
          <w:sz w:val="24"/>
          <w:szCs w:val="24"/>
        </w:rPr>
        <w:t>5</w:t>
      </w:r>
      <w:r>
        <w:rPr>
          <w:rFonts w:hint="eastAsia"/>
          <w:bCs/>
          <w:sz w:val="24"/>
          <w:szCs w:val="24"/>
        </w:rPr>
        <w:t>）</w:t>
      </w:r>
      <w:r w:rsidRPr="0089722F">
        <w:rPr>
          <w:bCs/>
          <w:sz w:val="24"/>
          <w:szCs w:val="24"/>
        </w:rPr>
        <w:t>运输过程抛酒、泄漏</w:t>
      </w:r>
    </w:p>
    <w:p w14:paraId="69400AEE" w14:textId="7429B3D6" w:rsidR="0089722F" w:rsidRPr="0089722F" w:rsidRDefault="0089722F" w:rsidP="0089722F">
      <w:pPr>
        <w:spacing w:line="360" w:lineRule="auto"/>
        <w:ind w:firstLineChars="200" w:firstLine="480"/>
        <w:rPr>
          <w:bCs/>
          <w:sz w:val="24"/>
          <w:szCs w:val="24"/>
        </w:rPr>
      </w:pPr>
      <w:r>
        <w:rPr>
          <w:rFonts w:hint="eastAsia"/>
          <w:bCs/>
          <w:sz w:val="24"/>
          <w:szCs w:val="24"/>
        </w:rPr>
        <w:t>1</w:t>
      </w:r>
      <w:r>
        <w:rPr>
          <w:rFonts w:hint="eastAsia"/>
          <w:bCs/>
          <w:sz w:val="24"/>
          <w:szCs w:val="24"/>
        </w:rPr>
        <w:t>）</w:t>
      </w:r>
      <w:r w:rsidRPr="0089722F">
        <w:rPr>
          <w:bCs/>
          <w:sz w:val="24"/>
          <w:szCs w:val="24"/>
        </w:rPr>
        <w:t>运输人员发现情况后应及时处理控制抛酒、泄漏，并对抛酒、泄漏的废物进行清理回收。清洗地面，回收废液，暂存危废仓库内，备案。同时，立即通知</w:t>
      </w:r>
      <w:r w:rsidR="008940AF">
        <w:rPr>
          <w:bCs/>
          <w:sz w:val="24"/>
          <w:szCs w:val="24"/>
        </w:rPr>
        <w:t>环境保护部</w:t>
      </w:r>
      <w:r w:rsidRPr="0089722F">
        <w:rPr>
          <w:bCs/>
          <w:sz w:val="24"/>
          <w:szCs w:val="24"/>
        </w:rPr>
        <w:t>，</w:t>
      </w:r>
      <w:r w:rsidR="008940AF">
        <w:rPr>
          <w:bCs/>
          <w:sz w:val="24"/>
          <w:szCs w:val="24"/>
        </w:rPr>
        <w:t>环境保护部</w:t>
      </w:r>
      <w:r w:rsidRPr="0089722F">
        <w:rPr>
          <w:bCs/>
          <w:sz w:val="24"/>
          <w:szCs w:val="24"/>
        </w:rPr>
        <w:t>相关人员应及时赶赴现场，采取针对性措施。</w:t>
      </w:r>
    </w:p>
    <w:p w14:paraId="3BE29480" w14:textId="3587D2D6" w:rsidR="0023664E" w:rsidRDefault="0089722F" w:rsidP="0089722F">
      <w:pPr>
        <w:spacing w:line="360" w:lineRule="auto"/>
        <w:ind w:firstLineChars="200" w:firstLine="480"/>
        <w:rPr>
          <w:bCs/>
          <w:sz w:val="24"/>
          <w:szCs w:val="24"/>
        </w:rPr>
      </w:pPr>
      <w:r>
        <w:rPr>
          <w:bCs/>
          <w:sz w:val="24"/>
          <w:szCs w:val="24"/>
        </w:rPr>
        <w:t>2</w:t>
      </w:r>
      <w:r>
        <w:rPr>
          <w:rFonts w:hint="eastAsia"/>
          <w:bCs/>
          <w:sz w:val="24"/>
          <w:szCs w:val="24"/>
        </w:rPr>
        <w:t>）</w:t>
      </w:r>
      <w:r w:rsidR="008940AF">
        <w:rPr>
          <w:bCs/>
          <w:sz w:val="24"/>
          <w:szCs w:val="24"/>
        </w:rPr>
        <w:t>环境保护部</w:t>
      </w:r>
      <w:r w:rsidRPr="0089722F">
        <w:rPr>
          <w:bCs/>
          <w:sz w:val="24"/>
          <w:szCs w:val="24"/>
        </w:rPr>
        <w:t>及时向总经理汇报，采取纠正、预防措施。</w:t>
      </w:r>
    </w:p>
    <w:p w14:paraId="6FB983D6" w14:textId="2C98848C" w:rsidR="008D2ADE" w:rsidRPr="008D2ADE" w:rsidRDefault="001D000A" w:rsidP="008D2ADE">
      <w:pPr>
        <w:spacing w:line="360" w:lineRule="auto"/>
        <w:ind w:firstLineChars="200" w:firstLine="480"/>
        <w:rPr>
          <w:sz w:val="24"/>
          <w:szCs w:val="24"/>
        </w:rPr>
      </w:pPr>
      <w:r>
        <w:rPr>
          <w:rFonts w:hint="eastAsia"/>
          <w:sz w:val="24"/>
          <w:szCs w:val="24"/>
        </w:rPr>
        <w:t>十一</w:t>
      </w:r>
      <w:r w:rsidRPr="006C37B3">
        <w:rPr>
          <w:sz w:val="24"/>
          <w:szCs w:val="24"/>
        </w:rPr>
        <w:t>、</w:t>
      </w:r>
      <w:r w:rsidR="00E6066A">
        <w:rPr>
          <w:rFonts w:hint="eastAsia"/>
          <w:sz w:val="24"/>
          <w:szCs w:val="24"/>
        </w:rPr>
        <w:t>附则</w:t>
      </w:r>
    </w:p>
    <w:p w14:paraId="00634A1A" w14:textId="6CC12875" w:rsidR="00E6066A" w:rsidRPr="00E6066A" w:rsidRDefault="00E6066A" w:rsidP="00E6066A">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w:t>
      </w:r>
      <w:r w:rsidRPr="00E6066A">
        <w:rPr>
          <w:rFonts w:hint="eastAsia"/>
          <w:bCs/>
          <w:sz w:val="24"/>
          <w:szCs w:val="24"/>
        </w:rPr>
        <w:t>固体废物，是指在生产、生活和其他活动中产生的丧失原有利用价值或者虽未丧失利用价值但被抛弃或者放弃的固态、半固态和置于容器中的气态的物品、物质以及法律、行政法规规定纳入固体废物管理的物品、物质。</w:t>
      </w:r>
    </w:p>
    <w:p w14:paraId="7C1E7E84" w14:textId="6B07D899" w:rsidR="00E6066A" w:rsidRPr="00E6066A" w:rsidRDefault="00E6066A" w:rsidP="00E6066A">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w:t>
      </w:r>
      <w:r w:rsidRPr="00E6066A">
        <w:rPr>
          <w:rFonts w:hint="eastAsia"/>
          <w:bCs/>
          <w:sz w:val="24"/>
          <w:szCs w:val="24"/>
        </w:rPr>
        <w:t>危险废物是指列入国家危险废物名录或者根据国家规定的危险废物鉴别标准和鉴别方法认定的具有危险特性的废物。</w:t>
      </w:r>
    </w:p>
    <w:p w14:paraId="38E87B33" w14:textId="2A29975E" w:rsidR="00E6066A" w:rsidRPr="00E6066A" w:rsidRDefault="00E6066A" w:rsidP="00E6066A">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w:t>
      </w:r>
      <w:r w:rsidRPr="00E6066A">
        <w:rPr>
          <w:rFonts w:hint="eastAsia"/>
          <w:bCs/>
          <w:sz w:val="24"/>
          <w:szCs w:val="24"/>
        </w:rPr>
        <w:t>贮存，是指将固体废物临时置于特定设施或者场所中的活动。</w:t>
      </w:r>
    </w:p>
    <w:p w14:paraId="49CB354F" w14:textId="750CAF8C" w:rsidR="00E6066A" w:rsidRPr="00E6066A" w:rsidRDefault="00E6066A" w:rsidP="00E6066A">
      <w:pPr>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w:t>
      </w:r>
      <w:r w:rsidRPr="00E6066A">
        <w:rPr>
          <w:rFonts w:hint="eastAsia"/>
          <w:bCs/>
          <w:sz w:val="24"/>
          <w:szCs w:val="24"/>
        </w:rPr>
        <w:t>处置，是指将固体废物焚烧和用其他改变固体废物的物理、化学、生物特性的方法，达到减少已产生的固体废物数量、缩小固体废物体积、减少或者消除其危险成份的活动，或者将固体废物最终置于符合环境保护规定要求的填埋场的活动。</w:t>
      </w:r>
    </w:p>
    <w:p w14:paraId="13C8F31D" w14:textId="6028F14B" w:rsidR="00E6066A" w:rsidRPr="00E6066A" w:rsidRDefault="00E6066A" w:rsidP="00E6066A">
      <w:pPr>
        <w:spacing w:line="360" w:lineRule="auto"/>
        <w:ind w:firstLineChars="200" w:firstLine="480"/>
        <w:rPr>
          <w:bCs/>
          <w:sz w:val="24"/>
          <w:szCs w:val="24"/>
        </w:rPr>
      </w:pPr>
      <w:r>
        <w:rPr>
          <w:rFonts w:hint="eastAsia"/>
          <w:bCs/>
          <w:sz w:val="24"/>
          <w:szCs w:val="24"/>
        </w:rPr>
        <w:t>（</w:t>
      </w:r>
      <w:r>
        <w:rPr>
          <w:rFonts w:hint="eastAsia"/>
          <w:bCs/>
          <w:sz w:val="24"/>
          <w:szCs w:val="24"/>
        </w:rPr>
        <w:t>5</w:t>
      </w:r>
      <w:r>
        <w:rPr>
          <w:rFonts w:hint="eastAsia"/>
          <w:bCs/>
          <w:sz w:val="24"/>
          <w:szCs w:val="24"/>
        </w:rPr>
        <w:t>）</w:t>
      </w:r>
      <w:r w:rsidRPr="00E6066A">
        <w:rPr>
          <w:rFonts w:hint="eastAsia"/>
          <w:bCs/>
          <w:sz w:val="24"/>
          <w:szCs w:val="24"/>
        </w:rPr>
        <w:t>容器：指按标准要求盛载危险废物的嚣具。</w:t>
      </w:r>
    </w:p>
    <w:p w14:paraId="1F236A17" w14:textId="782BB18B" w:rsidR="00E6066A" w:rsidRPr="00E6066A" w:rsidRDefault="00E6066A" w:rsidP="00E6066A">
      <w:pPr>
        <w:spacing w:line="360" w:lineRule="auto"/>
        <w:ind w:firstLineChars="200" w:firstLine="480"/>
        <w:rPr>
          <w:bCs/>
          <w:sz w:val="24"/>
          <w:szCs w:val="24"/>
        </w:rPr>
      </w:pPr>
      <w:r>
        <w:rPr>
          <w:rFonts w:hint="eastAsia"/>
          <w:bCs/>
          <w:sz w:val="24"/>
          <w:szCs w:val="24"/>
        </w:rPr>
        <w:t>（</w:t>
      </w:r>
      <w:r>
        <w:rPr>
          <w:rFonts w:hint="eastAsia"/>
          <w:bCs/>
          <w:sz w:val="24"/>
          <w:szCs w:val="24"/>
        </w:rPr>
        <w:t>6</w:t>
      </w:r>
      <w:r>
        <w:rPr>
          <w:rFonts w:hint="eastAsia"/>
          <w:bCs/>
          <w:sz w:val="24"/>
          <w:szCs w:val="24"/>
        </w:rPr>
        <w:t>）</w:t>
      </w:r>
      <w:r w:rsidRPr="00E6066A">
        <w:rPr>
          <w:rFonts w:hint="eastAsia"/>
          <w:bCs/>
          <w:sz w:val="24"/>
          <w:szCs w:val="24"/>
        </w:rPr>
        <w:t>本制度适用范围：公司内所有危险废物产生、收集、贮存、运输、利用和处置部门。</w:t>
      </w:r>
    </w:p>
    <w:p w14:paraId="2CA9C3EE" w14:textId="5D8DA226" w:rsidR="00E6066A" w:rsidRPr="00E6066A" w:rsidRDefault="00E6066A" w:rsidP="00E6066A">
      <w:pPr>
        <w:spacing w:line="360" w:lineRule="auto"/>
        <w:ind w:firstLineChars="200" w:firstLine="480"/>
        <w:rPr>
          <w:bCs/>
          <w:sz w:val="24"/>
          <w:szCs w:val="24"/>
        </w:rPr>
      </w:pPr>
      <w:r>
        <w:rPr>
          <w:rFonts w:hint="eastAsia"/>
          <w:bCs/>
          <w:sz w:val="24"/>
          <w:szCs w:val="24"/>
        </w:rPr>
        <w:t>（</w:t>
      </w:r>
      <w:r>
        <w:rPr>
          <w:rFonts w:hint="eastAsia"/>
          <w:bCs/>
          <w:sz w:val="24"/>
          <w:szCs w:val="24"/>
        </w:rPr>
        <w:t>7</w:t>
      </w:r>
      <w:r>
        <w:rPr>
          <w:rFonts w:hint="eastAsia"/>
          <w:bCs/>
          <w:sz w:val="24"/>
          <w:szCs w:val="24"/>
        </w:rPr>
        <w:t>）</w:t>
      </w:r>
      <w:r w:rsidRPr="00E6066A">
        <w:rPr>
          <w:rFonts w:hint="eastAsia"/>
          <w:bCs/>
          <w:sz w:val="24"/>
          <w:szCs w:val="24"/>
        </w:rPr>
        <w:t>本制度自</w:t>
      </w:r>
      <w:r w:rsidR="006E4952">
        <w:rPr>
          <w:rFonts w:hint="eastAsia"/>
          <w:bCs/>
          <w:sz w:val="24"/>
          <w:szCs w:val="24"/>
        </w:rPr>
        <w:t>公布之</w:t>
      </w:r>
      <w:r w:rsidRPr="00E6066A">
        <w:rPr>
          <w:rFonts w:hint="eastAsia"/>
          <w:bCs/>
          <w:sz w:val="24"/>
          <w:szCs w:val="24"/>
        </w:rPr>
        <w:t>日起执行。</w:t>
      </w:r>
    </w:p>
    <w:sectPr w:rsidR="00E6066A" w:rsidRPr="00E6066A" w:rsidSect="00B667C0">
      <w:pgSz w:w="11906" w:h="16838"/>
      <w:pgMar w:top="1440" w:right="1800" w:bottom="1440" w:left="1800" w:header="283"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98953" w14:textId="77777777" w:rsidR="00E30F6C" w:rsidRDefault="00E30F6C" w:rsidP="00344558">
      <w:r>
        <w:separator/>
      </w:r>
    </w:p>
  </w:endnote>
  <w:endnote w:type="continuationSeparator" w:id="0">
    <w:p w14:paraId="1D009FF8" w14:textId="77777777" w:rsidR="00E30F6C" w:rsidRDefault="00E30F6C" w:rsidP="00344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95844"/>
      <w:docPartObj>
        <w:docPartGallery w:val="Page Numbers (Bottom of Page)"/>
        <w:docPartUnique/>
      </w:docPartObj>
    </w:sdtPr>
    <w:sdtContent>
      <w:p w14:paraId="3F4CE473" w14:textId="143CE100" w:rsidR="007069DA" w:rsidRDefault="007069DA">
        <w:pPr>
          <w:pStyle w:val="a6"/>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83E4C" w14:textId="77777777" w:rsidR="00E30F6C" w:rsidRDefault="00E30F6C" w:rsidP="00344558">
      <w:r>
        <w:separator/>
      </w:r>
    </w:p>
  </w:footnote>
  <w:footnote w:type="continuationSeparator" w:id="0">
    <w:p w14:paraId="09BB3764" w14:textId="77777777" w:rsidR="00E30F6C" w:rsidRDefault="00E30F6C" w:rsidP="00344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CC08F" w14:textId="0C1C9377" w:rsidR="004F71CE" w:rsidRDefault="00884065">
    <w:pPr>
      <w:pStyle w:val="a4"/>
    </w:pPr>
    <w:r>
      <w:object w:dxaOrig="1933" w:dyaOrig="1028" w14:anchorId="056741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43.35pt;height:34.55pt" o:ole="">
          <v:imagedata r:id="rId1" o:title=""/>
        </v:shape>
        <o:OLEObject Type="Embed" ProgID="StaticMetafile" ShapeID="_x0000_i1026" DrawAspect="Content" ObjectID="_1853503411" r:id="rId2"/>
      </w:object>
    </w:r>
    <w:r>
      <w:t xml:space="preserve">                                           </w:t>
    </w:r>
    <w:r w:rsidR="00BF3341">
      <w:t xml:space="preserve">              </w:t>
    </w:r>
    <w:r>
      <w:t xml:space="preserve"> </w:t>
    </w:r>
    <w:r>
      <w:rPr>
        <w:rFonts w:hint="eastAsia"/>
      </w:rPr>
      <w:t>危险废物</w:t>
    </w:r>
    <w:r w:rsidR="008E10E3">
      <w:rPr>
        <w:rFonts w:hint="eastAsia"/>
      </w:rPr>
      <w:t>污染防治责任</w:t>
    </w:r>
    <w:r>
      <w:rPr>
        <w:rFonts w:hint="eastAsia"/>
      </w:rPr>
      <w:t>制度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7F5F"/>
    <w:multiLevelType w:val="hybridMultilevel"/>
    <w:tmpl w:val="DE5E6EC8"/>
    <w:lvl w:ilvl="0" w:tplc="4F4A330E">
      <w:start w:val="1"/>
      <w:numFmt w:val="decimal"/>
      <w:lvlText w:val="%1、"/>
      <w:lvlJc w:val="left"/>
      <w:pPr>
        <w:ind w:left="720" w:hanging="720"/>
      </w:pPr>
      <w:rPr>
        <w:rFonts w:ascii="微软雅黑" w:eastAsia="微软雅黑" w:hAnsi="微软雅黑"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394938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558"/>
    <w:rsid w:val="00004D82"/>
    <w:rsid w:val="00020BA5"/>
    <w:rsid w:val="00020C08"/>
    <w:rsid w:val="0002134B"/>
    <w:rsid w:val="00021B46"/>
    <w:rsid w:val="00026C38"/>
    <w:rsid w:val="0002731D"/>
    <w:rsid w:val="00030092"/>
    <w:rsid w:val="000318E0"/>
    <w:rsid w:val="00042781"/>
    <w:rsid w:val="00043991"/>
    <w:rsid w:val="00046416"/>
    <w:rsid w:val="000532EB"/>
    <w:rsid w:val="0005424B"/>
    <w:rsid w:val="00055629"/>
    <w:rsid w:val="0005649E"/>
    <w:rsid w:val="000671CC"/>
    <w:rsid w:val="00072A6C"/>
    <w:rsid w:val="000759EF"/>
    <w:rsid w:val="000800DF"/>
    <w:rsid w:val="00080770"/>
    <w:rsid w:val="00087249"/>
    <w:rsid w:val="00087F61"/>
    <w:rsid w:val="00092D0E"/>
    <w:rsid w:val="000A1948"/>
    <w:rsid w:val="000A4EB9"/>
    <w:rsid w:val="000B187E"/>
    <w:rsid w:val="000B1E9E"/>
    <w:rsid w:val="000B249E"/>
    <w:rsid w:val="000B2A35"/>
    <w:rsid w:val="000B2BB1"/>
    <w:rsid w:val="000B3B7B"/>
    <w:rsid w:val="000C3D32"/>
    <w:rsid w:val="000D14A5"/>
    <w:rsid w:val="000E0EA0"/>
    <w:rsid w:val="000E2B63"/>
    <w:rsid w:val="000E3619"/>
    <w:rsid w:val="000E3712"/>
    <w:rsid w:val="000E5021"/>
    <w:rsid w:val="000E605F"/>
    <w:rsid w:val="000E7741"/>
    <w:rsid w:val="000E7904"/>
    <w:rsid w:val="000F65D5"/>
    <w:rsid w:val="00112FB4"/>
    <w:rsid w:val="001140ED"/>
    <w:rsid w:val="00120267"/>
    <w:rsid w:val="00123E13"/>
    <w:rsid w:val="00127045"/>
    <w:rsid w:val="0012778D"/>
    <w:rsid w:val="00130683"/>
    <w:rsid w:val="001310F2"/>
    <w:rsid w:val="00136AA6"/>
    <w:rsid w:val="0014305A"/>
    <w:rsid w:val="0014734D"/>
    <w:rsid w:val="00155B4A"/>
    <w:rsid w:val="001570AB"/>
    <w:rsid w:val="001639BE"/>
    <w:rsid w:val="00167593"/>
    <w:rsid w:val="00174957"/>
    <w:rsid w:val="00180424"/>
    <w:rsid w:val="00180E91"/>
    <w:rsid w:val="00185457"/>
    <w:rsid w:val="00187C00"/>
    <w:rsid w:val="001A3B84"/>
    <w:rsid w:val="001A60B0"/>
    <w:rsid w:val="001A73AB"/>
    <w:rsid w:val="001B018A"/>
    <w:rsid w:val="001B13FB"/>
    <w:rsid w:val="001C0D7B"/>
    <w:rsid w:val="001C1586"/>
    <w:rsid w:val="001C4361"/>
    <w:rsid w:val="001D000A"/>
    <w:rsid w:val="001D47BF"/>
    <w:rsid w:val="001E12CE"/>
    <w:rsid w:val="001E1E14"/>
    <w:rsid w:val="001E2221"/>
    <w:rsid w:val="001E3B97"/>
    <w:rsid w:val="001E3E97"/>
    <w:rsid w:val="001E4EF1"/>
    <w:rsid w:val="001F1214"/>
    <w:rsid w:val="00203C2C"/>
    <w:rsid w:val="00207586"/>
    <w:rsid w:val="00215CA0"/>
    <w:rsid w:val="002230EA"/>
    <w:rsid w:val="00227CBD"/>
    <w:rsid w:val="00230332"/>
    <w:rsid w:val="00232444"/>
    <w:rsid w:val="0023664E"/>
    <w:rsid w:val="00246AC2"/>
    <w:rsid w:val="002547DC"/>
    <w:rsid w:val="0025637D"/>
    <w:rsid w:val="00256C3D"/>
    <w:rsid w:val="00264CF8"/>
    <w:rsid w:val="00265657"/>
    <w:rsid w:val="0027576C"/>
    <w:rsid w:val="00293FC8"/>
    <w:rsid w:val="002956E2"/>
    <w:rsid w:val="002B0FF5"/>
    <w:rsid w:val="002E541C"/>
    <w:rsid w:val="002E571F"/>
    <w:rsid w:val="002E79AA"/>
    <w:rsid w:val="002E7A74"/>
    <w:rsid w:val="002F2096"/>
    <w:rsid w:val="002F2435"/>
    <w:rsid w:val="002F3DD9"/>
    <w:rsid w:val="0030459E"/>
    <w:rsid w:val="00307420"/>
    <w:rsid w:val="00320791"/>
    <w:rsid w:val="00333165"/>
    <w:rsid w:val="00340313"/>
    <w:rsid w:val="00340EE7"/>
    <w:rsid w:val="00344070"/>
    <w:rsid w:val="00344558"/>
    <w:rsid w:val="003504D2"/>
    <w:rsid w:val="00350B6D"/>
    <w:rsid w:val="00351483"/>
    <w:rsid w:val="00351F3D"/>
    <w:rsid w:val="00353811"/>
    <w:rsid w:val="003547F3"/>
    <w:rsid w:val="00354DCE"/>
    <w:rsid w:val="003572C5"/>
    <w:rsid w:val="00360647"/>
    <w:rsid w:val="00361C91"/>
    <w:rsid w:val="0036221C"/>
    <w:rsid w:val="00370C50"/>
    <w:rsid w:val="00380DB7"/>
    <w:rsid w:val="0038257B"/>
    <w:rsid w:val="00392348"/>
    <w:rsid w:val="00394414"/>
    <w:rsid w:val="00394448"/>
    <w:rsid w:val="003A2F23"/>
    <w:rsid w:val="003A5240"/>
    <w:rsid w:val="003A76EF"/>
    <w:rsid w:val="003B0B48"/>
    <w:rsid w:val="003B280C"/>
    <w:rsid w:val="003C5AB9"/>
    <w:rsid w:val="003D2D22"/>
    <w:rsid w:val="003D7471"/>
    <w:rsid w:val="003D7ADA"/>
    <w:rsid w:val="003D7D9F"/>
    <w:rsid w:val="00401262"/>
    <w:rsid w:val="0040164C"/>
    <w:rsid w:val="004029C3"/>
    <w:rsid w:val="004119B8"/>
    <w:rsid w:val="00416FDE"/>
    <w:rsid w:val="00424EBD"/>
    <w:rsid w:val="004250E7"/>
    <w:rsid w:val="00425DAA"/>
    <w:rsid w:val="0043129A"/>
    <w:rsid w:val="004312EE"/>
    <w:rsid w:val="00431C47"/>
    <w:rsid w:val="004358DB"/>
    <w:rsid w:val="0044267F"/>
    <w:rsid w:val="004645B5"/>
    <w:rsid w:val="004717B7"/>
    <w:rsid w:val="0048191F"/>
    <w:rsid w:val="00483458"/>
    <w:rsid w:val="004844C5"/>
    <w:rsid w:val="00485073"/>
    <w:rsid w:val="004913B3"/>
    <w:rsid w:val="004927D8"/>
    <w:rsid w:val="004B6EF4"/>
    <w:rsid w:val="004B740B"/>
    <w:rsid w:val="004C26D7"/>
    <w:rsid w:val="004C4AD8"/>
    <w:rsid w:val="004D4D2F"/>
    <w:rsid w:val="004D57F8"/>
    <w:rsid w:val="004E2C3A"/>
    <w:rsid w:val="004E2E15"/>
    <w:rsid w:val="004F3759"/>
    <w:rsid w:val="004F4546"/>
    <w:rsid w:val="004F71CE"/>
    <w:rsid w:val="00506E6B"/>
    <w:rsid w:val="00507F7D"/>
    <w:rsid w:val="0051089B"/>
    <w:rsid w:val="00515063"/>
    <w:rsid w:val="0051666A"/>
    <w:rsid w:val="005336B6"/>
    <w:rsid w:val="005363B2"/>
    <w:rsid w:val="005363F0"/>
    <w:rsid w:val="0053640F"/>
    <w:rsid w:val="005474DF"/>
    <w:rsid w:val="00550C25"/>
    <w:rsid w:val="00551686"/>
    <w:rsid w:val="00556782"/>
    <w:rsid w:val="00570CA0"/>
    <w:rsid w:val="005720AF"/>
    <w:rsid w:val="0058304F"/>
    <w:rsid w:val="0059156F"/>
    <w:rsid w:val="00597A5D"/>
    <w:rsid w:val="005A0D88"/>
    <w:rsid w:val="005A1998"/>
    <w:rsid w:val="005A250A"/>
    <w:rsid w:val="005C7705"/>
    <w:rsid w:val="005D433C"/>
    <w:rsid w:val="005E33ED"/>
    <w:rsid w:val="005F1897"/>
    <w:rsid w:val="006003C0"/>
    <w:rsid w:val="00600516"/>
    <w:rsid w:val="00600EF0"/>
    <w:rsid w:val="00601C3E"/>
    <w:rsid w:val="006123D8"/>
    <w:rsid w:val="00617A84"/>
    <w:rsid w:val="00623E56"/>
    <w:rsid w:val="00625EA8"/>
    <w:rsid w:val="006265E4"/>
    <w:rsid w:val="00633BD7"/>
    <w:rsid w:val="00634846"/>
    <w:rsid w:val="00635DCF"/>
    <w:rsid w:val="00644C8B"/>
    <w:rsid w:val="006478DD"/>
    <w:rsid w:val="00650912"/>
    <w:rsid w:val="00652BFF"/>
    <w:rsid w:val="00656CEA"/>
    <w:rsid w:val="00664FAB"/>
    <w:rsid w:val="00665ED5"/>
    <w:rsid w:val="006667BA"/>
    <w:rsid w:val="00670E34"/>
    <w:rsid w:val="00691118"/>
    <w:rsid w:val="00692384"/>
    <w:rsid w:val="006A1627"/>
    <w:rsid w:val="006A4E65"/>
    <w:rsid w:val="006A644E"/>
    <w:rsid w:val="006B5902"/>
    <w:rsid w:val="006B644D"/>
    <w:rsid w:val="006C05AA"/>
    <w:rsid w:val="006C2B03"/>
    <w:rsid w:val="006C351A"/>
    <w:rsid w:val="006C37B3"/>
    <w:rsid w:val="006C4AC6"/>
    <w:rsid w:val="006C730F"/>
    <w:rsid w:val="006D3B4F"/>
    <w:rsid w:val="006E0562"/>
    <w:rsid w:val="006E36FC"/>
    <w:rsid w:val="006E4952"/>
    <w:rsid w:val="006E5377"/>
    <w:rsid w:val="006E5A8E"/>
    <w:rsid w:val="006E7EE1"/>
    <w:rsid w:val="006F07F3"/>
    <w:rsid w:val="006F095A"/>
    <w:rsid w:val="006F3617"/>
    <w:rsid w:val="006F4D81"/>
    <w:rsid w:val="007000B0"/>
    <w:rsid w:val="00704AAE"/>
    <w:rsid w:val="007069DA"/>
    <w:rsid w:val="00711343"/>
    <w:rsid w:val="007141BD"/>
    <w:rsid w:val="00720D55"/>
    <w:rsid w:val="007218B6"/>
    <w:rsid w:val="0072255C"/>
    <w:rsid w:val="00724EC2"/>
    <w:rsid w:val="007365FE"/>
    <w:rsid w:val="0074251F"/>
    <w:rsid w:val="00744C4C"/>
    <w:rsid w:val="00745F0A"/>
    <w:rsid w:val="00747135"/>
    <w:rsid w:val="00750AC3"/>
    <w:rsid w:val="007511FF"/>
    <w:rsid w:val="00751346"/>
    <w:rsid w:val="007546AE"/>
    <w:rsid w:val="00755040"/>
    <w:rsid w:val="00757B68"/>
    <w:rsid w:val="007618F9"/>
    <w:rsid w:val="0076389A"/>
    <w:rsid w:val="0076412C"/>
    <w:rsid w:val="0078531A"/>
    <w:rsid w:val="00792CD3"/>
    <w:rsid w:val="00793DBB"/>
    <w:rsid w:val="007A0123"/>
    <w:rsid w:val="007A2A07"/>
    <w:rsid w:val="007A5DB9"/>
    <w:rsid w:val="007B0C69"/>
    <w:rsid w:val="007B4CEF"/>
    <w:rsid w:val="007B609F"/>
    <w:rsid w:val="007C05D5"/>
    <w:rsid w:val="007E2F3F"/>
    <w:rsid w:val="007E31A8"/>
    <w:rsid w:val="007E53DA"/>
    <w:rsid w:val="007F0A08"/>
    <w:rsid w:val="007F2531"/>
    <w:rsid w:val="0080161B"/>
    <w:rsid w:val="008128DA"/>
    <w:rsid w:val="00815838"/>
    <w:rsid w:val="00816B86"/>
    <w:rsid w:val="00822276"/>
    <w:rsid w:val="00823DD8"/>
    <w:rsid w:val="00823FE6"/>
    <w:rsid w:val="0083558B"/>
    <w:rsid w:val="00843551"/>
    <w:rsid w:val="008457D1"/>
    <w:rsid w:val="00853EE7"/>
    <w:rsid w:val="008621D9"/>
    <w:rsid w:val="00871A76"/>
    <w:rsid w:val="00883C23"/>
    <w:rsid w:val="00884027"/>
    <w:rsid w:val="00884065"/>
    <w:rsid w:val="00892FBB"/>
    <w:rsid w:val="008940AF"/>
    <w:rsid w:val="008943B2"/>
    <w:rsid w:val="0089722F"/>
    <w:rsid w:val="008978AD"/>
    <w:rsid w:val="008A255F"/>
    <w:rsid w:val="008A651A"/>
    <w:rsid w:val="008C24B8"/>
    <w:rsid w:val="008C28D5"/>
    <w:rsid w:val="008C4459"/>
    <w:rsid w:val="008C5975"/>
    <w:rsid w:val="008D2ADE"/>
    <w:rsid w:val="008D2EB8"/>
    <w:rsid w:val="008D6E4B"/>
    <w:rsid w:val="008D711A"/>
    <w:rsid w:val="008D791A"/>
    <w:rsid w:val="008E009E"/>
    <w:rsid w:val="008E10E3"/>
    <w:rsid w:val="008E6943"/>
    <w:rsid w:val="008F2972"/>
    <w:rsid w:val="008F4537"/>
    <w:rsid w:val="008F7B01"/>
    <w:rsid w:val="00931366"/>
    <w:rsid w:val="00934EB6"/>
    <w:rsid w:val="009424FD"/>
    <w:rsid w:val="00943605"/>
    <w:rsid w:val="00947280"/>
    <w:rsid w:val="00953397"/>
    <w:rsid w:val="00954623"/>
    <w:rsid w:val="00954DC7"/>
    <w:rsid w:val="0095708D"/>
    <w:rsid w:val="009575A4"/>
    <w:rsid w:val="009645F9"/>
    <w:rsid w:val="00966858"/>
    <w:rsid w:val="00972827"/>
    <w:rsid w:val="00976998"/>
    <w:rsid w:val="00981C2C"/>
    <w:rsid w:val="009834AF"/>
    <w:rsid w:val="00986BA4"/>
    <w:rsid w:val="009871A8"/>
    <w:rsid w:val="009932DC"/>
    <w:rsid w:val="00993EEC"/>
    <w:rsid w:val="009A0FB2"/>
    <w:rsid w:val="009A374D"/>
    <w:rsid w:val="009A399E"/>
    <w:rsid w:val="009A5233"/>
    <w:rsid w:val="009A6727"/>
    <w:rsid w:val="009B05F4"/>
    <w:rsid w:val="009B3A7F"/>
    <w:rsid w:val="009B4459"/>
    <w:rsid w:val="009B53C6"/>
    <w:rsid w:val="009B6D27"/>
    <w:rsid w:val="009C136B"/>
    <w:rsid w:val="009C4440"/>
    <w:rsid w:val="009C5EC2"/>
    <w:rsid w:val="009D0D17"/>
    <w:rsid w:val="009D4028"/>
    <w:rsid w:val="009D4118"/>
    <w:rsid w:val="009E0610"/>
    <w:rsid w:val="009E5FAA"/>
    <w:rsid w:val="009F56B8"/>
    <w:rsid w:val="009F7989"/>
    <w:rsid w:val="00A04E08"/>
    <w:rsid w:val="00A05C8C"/>
    <w:rsid w:val="00A11B0F"/>
    <w:rsid w:val="00A2179F"/>
    <w:rsid w:val="00A23C43"/>
    <w:rsid w:val="00A27373"/>
    <w:rsid w:val="00A32261"/>
    <w:rsid w:val="00A353A2"/>
    <w:rsid w:val="00A35424"/>
    <w:rsid w:val="00A3629F"/>
    <w:rsid w:val="00A36B03"/>
    <w:rsid w:val="00A42EB4"/>
    <w:rsid w:val="00A4630E"/>
    <w:rsid w:val="00A47811"/>
    <w:rsid w:val="00A53DB8"/>
    <w:rsid w:val="00A56E08"/>
    <w:rsid w:val="00A64FB9"/>
    <w:rsid w:val="00A67089"/>
    <w:rsid w:val="00A7694B"/>
    <w:rsid w:val="00A8291F"/>
    <w:rsid w:val="00A83937"/>
    <w:rsid w:val="00A8395C"/>
    <w:rsid w:val="00A86E87"/>
    <w:rsid w:val="00A876CC"/>
    <w:rsid w:val="00A87D63"/>
    <w:rsid w:val="00A946F1"/>
    <w:rsid w:val="00A96801"/>
    <w:rsid w:val="00AA17DF"/>
    <w:rsid w:val="00AA1D15"/>
    <w:rsid w:val="00AA23AD"/>
    <w:rsid w:val="00AB4A21"/>
    <w:rsid w:val="00AC790A"/>
    <w:rsid w:val="00AD44EF"/>
    <w:rsid w:val="00AE16A1"/>
    <w:rsid w:val="00AE64CF"/>
    <w:rsid w:val="00AE7415"/>
    <w:rsid w:val="00AF2B2E"/>
    <w:rsid w:val="00AF3E5B"/>
    <w:rsid w:val="00AF4629"/>
    <w:rsid w:val="00B00790"/>
    <w:rsid w:val="00B0286E"/>
    <w:rsid w:val="00B035AA"/>
    <w:rsid w:val="00B14F2D"/>
    <w:rsid w:val="00B1758A"/>
    <w:rsid w:val="00B26962"/>
    <w:rsid w:val="00B30392"/>
    <w:rsid w:val="00B35F5F"/>
    <w:rsid w:val="00B44CCD"/>
    <w:rsid w:val="00B50E49"/>
    <w:rsid w:val="00B51500"/>
    <w:rsid w:val="00B525B8"/>
    <w:rsid w:val="00B52C0E"/>
    <w:rsid w:val="00B5369D"/>
    <w:rsid w:val="00B5587D"/>
    <w:rsid w:val="00B652EB"/>
    <w:rsid w:val="00B667C0"/>
    <w:rsid w:val="00B7081E"/>
    <w:rsid w:val="00B7727B"/>
    <w:rsid w:val="00B83BBA"/>
    <w:rsid w:val="00B8565A"/>
    <w:rsid w:val="00B924B1"/>
    <w:rsid w:val="00B93DAD"/>
    <w:rsid w:val="00BA0175"/>
    <w:rsid w:val="00BA1A32"/>
    <w:rsid w:val="00BA35DF"/>
    <w:rsid w:val="00BB1FC3"/>
    <w:rsid w:val="00BB4B12"/>
    <w:rsid w:val="00BB518B"/>
    <w:rsid w:val="00BB5BA4"/>
    <w:rsid w:val="00BB5C95"/>
    <w:rsid w:val="00BC0421"/>
    <w:rsid w:val="00BD1680"/>
    <w:rsid w:val="00BD20A4"/>
    <w:rsid w:val="00BD5222"/>
    <w:rsid w:val="00BD5DF8"/>
    <w:rsid w:val="00BD6BCA"/>
    <w:rsid w:val="00BF128D"/>
    <w:rsid w:val="00BF1D0B"/>
    <w:rsid w:val="00BF3341"/>
    <w:rsid w:val="00BF3611"/>
    <w:rsid w:val="00C038B9"/>
    <w:rsid w:val="00C106BD"/>
    <w:rsid w:val="00C13399"/>
    <w:rsid w:val="00C13959"/>
    <w:rsid w:val="00C1546B"/>
    <w:rsid w:val="00C17E8A"/>
    <w:rsid w:val="00C202AB"/>
    <w:rsid w:val="00C202B9"/>
    <w:rsid w:val="00C32369"/>
    <w:rsid w:val="00C35331"/>
    <w:rsid w:val="00C35F8A"/>
    <w:rsid w:val="00C4672F"/>
    <w:rsid w:val="00C47C0F"/>
    <w:rsid w:val="00C53704"/>
    <w:rsid w:val="00C6287A"/>
    <w:rsid w:val="00C84F14"/>
    <w:rsid w:val="00C96F00"/>
    <w:rsid w:val="00CB1ADE"/>
    <w:rsid w:val="00CD1E4E"/>
    <w:rsid w:val="00CD4CD0"/>
    <w:rsid w:val="00CD6025"/>
    <w:rsid w:val="00CD7261"/>
    <w:rsid w:val="00CD7B3A"/>
    <w:rsid w:val="00CE0F6D"/>
    <w:rsid w:val="00CE4248"/>
    <w:rsid w:val="00CE64B5"/>
    <w:rsid w:val="00CE757F"/>
    <w:rsid w:val="00CF61D2"/>
    <w:rsid w:val="00D00E86"/>
    <w:rsid w:val="00D0235A"/>
    <w:rsid w:val="00D03209"/>
    <w:rsid w:val="00D06AEE"/>
    <w:rsid w:val="00D16BA7"/>
    <w:rsid w:val="00D22859"/>
    <w:rsid w:val="00D23F7D"/>
    <w:rsid w:val="00D2586A"/>
    <w:rsid w:val="00D3300C"/>
    <w:rsid w:val="00D35E7D"/>
    <w:rsid w:val="00D44487"/>
    <w:rsid w:val="00D50F87"/>
    <w:rsid w:val="00D527EC"/>
    <w:rsid w:val="00D64E8A"/>
    <w:rsid w:val="00D778D2"/>
    <w:rsid w:val="00D82347"/>
    <w:rsid w:val="00D83473"/>
    <w:rsid w:val="00D8492B"/>
    <w:rsid w:val="00D84FB7"/>
    <w:rsid w:val="00D91A3D"/>
    <w:rsid w:val="00D95D1A"/>
    <w:rsid w:val="00D95FBB"/>
    <w:rsid w:val="00DB2140"/>
    <w:rsid w:val="00DB54F4"/>
    <w:rsid w:val="00DB79B6"/>
    <w:rsid w:val="00DC3B93"/>
    <w:rsid w:val="00DD269C"/>
    <w:rsid w:val="00DD7EEB"/>
    <w:rsid w:val="00DE04DE"/>
    <w:rsid w:val="00DE636C"/>
    <w:rsid w:val="00DE7890"/>
    <w:rsid w:val="00DF41F4"/>
    <w:rsid w:val="00DF6A9A"/>
    <w:rsid w:val="00DF6E9B"/>
    <w:rsid w:val="00E00A2A"/>
    <w:rsid w:val="00E05F99"/>
    <w:rsid w:val="00E154E9"/>
    <w:rsid w:val="00E175BA"/>
    <w:rsid w:val="00E30CEA"/>
    <w:rsid w:val="00E30F6C"/>
    <w:rsid w:val="00E311D8"/>
    <w:rsid w:val="00E361DF"/>
    <w:rsid w:val="00E37A34"/>
    <w:rsid w:val="00E40FFC"/>
    <w:rsid w:val="00E44428"/>
    <w:rsid w:val="00E44E3B"/>
    <w:rsid w:val="00E4709B"/>
    <w:rsid w:val="00E474B7"/>
    <w:rsid w:val="00E54334"/>
    <w:rsid w:val="00E60077"/>
    <w:rsid w:val="00E6066A"/>
    <w:rsid w:val="00E73FC0"/>
    <w:rsid w:val="00E77FA5"/>
    <w:rsid w:val="00E825EC"/>
    <w:rsid w:val="00E835AC"/>
    <w:rsid w:val="00E925AB"/>
    <w:rsid w:val="00EA148D"/>
    <w:rsid w:val="00EA321A"/>
    <w:rsid w:val="00EA4D51"/>
    <w:rsid w:val="00EB38E1"/>
    <w:rsid w:val="00EB5770"/>
    <w:rsid w:val="00EC1E94"/>
    <w:rsid w:val="00EE647C"/>
    <w:rsid w:val="00EF1F75"/>
    <w:rsid w:val="00F01394"/>
    <w:rsid w:val="00F06658"/>
    <w:rsid w:val="00F06EA5"/>
    <w:rsid w:val="00F11C74"/>
    <w:rsid w:val="00F1299B"/>
    <w:rsid w:val="00F1483F"/>
    <w:rsid w:val="00F1539A"/>
    <w:rsid w:val="00F166F1"/>
    <w:rsid w:val="00F17A23"/>
    <w:rsid w:val="00F20AA3"/>
    <w:rsid w:val="00F21258"/>
    <w:rsid w:val="00F23648"/>
    <w:rsid w:val="00F23DF2"/>
    <w:rsid w:val="00F23E77"/>
    <w:rsid w:val="00F26BFD"/>
    <w:rsid w:val="00F32359"/>
    <w:rsid w:val="00F42D51"/>
    <w:rsid w:val="00F611AB"/>
    <w:rsid w:val="00F614D0"/>
    <w:rsid w:val="00F82222"/>
    <w:rsid w:val="00F9333C"/>
    <w:rsid w:val="00F93785"/>
    <w:rsid w:val="00F94BBA"/>
    <w:rsid w:val="00F9763C"/>
    <w:rsid w:val="00FA1FF9"/>
    <w:rsid w:val="00FA3488"/>
    <w:rsid w:val="00FA427F"/>
    <w:rsid w:val="00FB0B97"/>
    <w:rsid w:val="00FB12F3"/>
    <w:rsid w:val="00FB22AB"/>
    <w:rsid w:val="00FB43FD"/>
    <w:rsid w:val="00FB5610"/>
    <w:rsid w:val="00FC1287"/>
    <w:rsid w:val="00FC40B9"/>
    <w:rsid w:val="00FC4D4F"/>
    <w:rsid w:val="00FC60F1"/>
    <w:rsid w:val="00FE2E09"/>
    <w:rsid w:val="00FE4DF6"/>
    <w:rsid w:val="00FE6151"/>
    <w:rsid w:val="00FF5FA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CC083E"/>
  <w15:docId w15:val="{37947A12-3DC5-4E9A-9FA4-1599C2D0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558"/>
    <w:pPr>
      <w:widowControl w:val="0"/>
      <w:jc w:val="both"/>
    </w:pPr>
    <w:rPr>
      <w:rFonts w:ascii="Times New Roman" w:eastAsia="宋体" w:hAnsi="Times New Roman" w:cs="Times New Roman"/>
    </w:rPr>
  </w:style>
  <w:style w:type="paragraph" w:styleId="1">
    <w:name w:val="heading 1"/>
    <w:next w:val="2"/>
    <w:link w:val="10"/>
    <w:uiPriority w:val="9"/>
    <w:qFormat/>
    <w:rsid w:val="00344558"/>
    <w:pPr>
      <w:keepNext/>
      <w:keepLines/>
      <w:jc w:val="center"/>
      <w:outlineLvl w:val="0"/>
    </w:pPr>
    <w:rPr>
      <w:rFonts w:ascii="Cambria" w:eastAsia="微软雅黑" w:hAnsi="Cambria" w:cs="Times New Roman"/>
      <w:b/>
      <w:kern w:val="0"/>
      <w:sz w:val="32"/>
      <w:szCs w:val="28"/>
      <w:lang w:eastAsia="en-US" w:bidi="en-US"/>
    </w:rPr>
  </w:style>
  <w:style w:type="paragraph" w:styleId="2">
    <w:name w:val="heading 2"/>
    <w:basedOn w:val="a"/>
    <w:next w:val="a0"/>
    <w:link w:val="20"/>
    <w:uiPriority w:val="9"/>
    <w:qFormat/>
    <w:rsid w:val="00344558"/>
    <w:pPr>
      <w:keepNext/>
      <w:keepLines/>
      <w:widowControl/>
      <w:jc w:val="center"/>
      <w:outlineLvl w:val="1"/>
    </w:pPr>
    <w:rPr>
      <w:rFonts w:ascii="Cambria" w:eastAsia="微软雅黑" w:hAnsi="Cambria"/>
      <w:b/>
      <w:bCs/>
      <w:kern w:val="0"/>
      <w:sz w:val="28"/>
      <w:szCs w:val="26"/>
      <w:shd w:val="clear" w:color="auto" w:fill="FFFFFF"/>
      <w:lang w:eastAsia="en-US" w:bidi="en-US"/>
    </w:rPr>
  </w:style>
  <w:style w:type="paragraph" w:styleId="3">
    <w:name w:val="heading 3"/>
    <w:basedOn w:val="a"/>
    <w:next w:val="a"/>
    <w:link w:val="30"/>
    <w:uiPriority w:val="9"/>
    <w:qFormat/>
    <w:rsid w:val="00344558"/>
    <w:pPr>
      <w:keepNext/>
      <w:keepLines/>
      <w:widowControl/>
      <w:outlineLvl w:val="2"/>
    </w:pPr>
    <w:rPr>
      <w:rFonts w:ascii="Cambria" w:eastAsia="微软雅黑" w:hAnsi="Cambria"/>
      <w:bCs/>
      <w:kern w:val="0"/>
      <w:sz w:val="28"/>
      <w:lang w:eastAsia="en-US"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34455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344558"/>
    <w:rPr>
      <w:sz w:val="18"/>
      <w:szCs w:val="18"/>
    </w:rPr>
  </w:style>
  <w:style w:type="paragraph" w:styleId="a6">
    <w:name w:val="footer"/>
    <w:basedOn w:val="a"/>
    <w:link w:val="a7"/>
    <w:uiPriority w:val="99"/>
    <w:unhideWhenUsed/>
    <w:rsid w:val="0034455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344558"/>
    <w:rPr>
      <w:sz w:val="18"/>
      <w:szCs w:val="18"/>
    </w:rPr>
  </w:style>
  <w:style w:type="paragraph" w:customStyle="1" w:styleId="a8">
    <w:name w:val="封面标准名称"/>
    <w:rsid w:val="00344558"/>
    <w:pPr>
      <w:widowControl w:val="0"/>
      <w:spacing w:line="680" w:lineRule="exact"/>
      <w:jc w:val="center"/>
      <w:textAlignment w:val="center"/>
    </w:pPr>
    <w:rPr>
      <w:rFonts w:ascii="黑体" w:eastAsia="黑体" w:hAnsi="Times New Roman" w:cs="Times New Roman"/>
      <w:kern w:val="0"/>
      <w:sz w:val="52"/>
    </w:rPr>
  </w:style>
  <w:style w:type="paragraph" w:customStyle="1" w:styleId="a9">
    <w:name w:val="文献分类号"/>
    <w:rsid w:val="00344558"/>
    <w:pPr>
      <w:framePr w:hSpace="180" w:vSpace="180" w:wrap="around" w:hAnchor="margin" w:y="1" w:anchorLock="1"/>
      <w:widowControl w:val="0"/>
      <w:spacing w:after="200" w:line="276" w:lineRule="auto"/>
      <w:textAlignment w:val="center"/>
    </w:pPr>
    <w:rPr>
      <w:rFonts w:ascii="Times New Roman" w:eastAsia="黑体" w:hAnsi="Times New Roman" w:cs="Times New Roman"/>
      <w:kern w:val="0"/>
    </w:rPr>
  </w:style>
  <w:style w:type="paragraph" w:customStyle="1" w:styleId="aa">
    <w:name w:val="标准标志"/>
    <w:next w:val="a"/>
    <w:rsid w:val="00344558"/>
    <w:pPr>
      <w:framePr w:w="2268" w:h="1392" w:hRule="exact" w:wrap="around" w:hAnchor="margin" w:x="6748" w:y="171" w:anchorLock="1"/>
      <w:shd w:val="solid" w:color="FFFFFF" w:fill="FFFFFF"/>
      <w:spacing w:after="200" w:line="0" w:lineRule="atLeast"/>
      <w:jc w:val="right"/>
    </w:pPr>
    <w:rPr>
      <w:rFonts w:ascii="Times New Roman" w:eastAsia="宋体" w:hAnsi="Times New Roman" w:cs="Times New Roman"/>
      <w:b/>
      <w:w w:val="130"/>
      <w:kern w:val="0"/>
      <w:sz w:val="96"/>
    </w:rPr>
  </w:style>
  <w:style w:type="paragraph" w:customStyle="1" w:styleId="ab">
    <w:name w:val="其他标准称谓"/>
    <w:rsid w:val="00344558"/>
    <w:pPr>
      <w:spacing w:after="200" w:line="0" w:lineRule="atLeast"/>
      <w:jc w:val="distribute"/>
    </w:pPr>
    <w:rPr>
      <w:rFonts w:ascii="黑体" w:eastAsia="黑体" w:hAnsi="宋体" w:cs="Times New Roman"/>
      <w:kern w:val="0"/>
      <w:sz w:val="52"/>
    </w:rPr>
  </w:style>
  <w:style w:type="paragraph" w:customStyle="1" w:styleId="11">
    <w:name w:val="封面标准号1"/>
    <w:rsid w:val="00344558"/>
    <w:pPr>
      <w:widowControl w:val="0"/>
      <w:kinsoku w:val="0"/>
      <w:overflowPunct w:val="0"/>
      <w:autoSpaceDE w:val="0"/>
      <w:autoSpaceDN w:val="0"/>
      <w:spacing w:before="308" w:after="200" w:line="276" w:lineRule="auto"/>
      <w:jc w:val="right"/>
      <w:textAlignment w:val="center"/>
    </w:pPr>
    <w:rPr>
      <w:rFonts w:ascii="Times New Roman" w:eastAsia="宋体" w:hAnsi="Times New Roman" w:cs="Times New Roman"/>
      <w:kern w:val="0"/>
      <w:sz w:val="28"/>
    </w:rPr>
  </w:style>
  <w:style w:type="paragraph" w:customStyle="1" w:styleId="ac">
    <w:name w:val="封面标准文稿编辑信息"/>
    <w:rsid w:val="00344558"/>
    <w:pPr>
      <w:spacing w:before="180" w:after="200" w:line="180" w:lineRule="exact"/>
      <w:jc w:val="center"/>
    </w:pPr>
    <w:rPr>
      <w:rFonts w:ascii="宋体" w:eastAsia="宋体" w:hAnsi="Times New Roman" w:cs="Times New Roman"/>
      <w:kern w:val="0"/>
      <w:lang w:eastAsia="en-US" w:bidi="en-US"/>
    </w:rPr>
  </w:style>
  <w:style w:type="paragraph" w:customStyle="1" w:styleId="ad">
    <w:name w:val="封面标准文稿类别"/>
    <w:rsid w:val="00344558"/>
    <w:pPr>
      <w:spacing w:before="440" w:after="200" w:line="400" w:lineRule="exact"/>
      <w:jc w:val="center"/>
    </w:pPr>
    <w:rPr>
      <w:rFonts w:ascii="宋体" w:eastAsia="宋体" w:hAnsi="Times New Roman" w:cs="Times New Roman"/>
      <w:kern w:val="0"/>
      <w:sz w:val="24"/>
    </w:rPr>
  </w:style>
  <w:style w:type="paragraph" w:customStyle="1" w:styleId="ae">
    <w:name w:val="封面标准英文名称"/>
    <w:rsid w:val="00344558"/>
    <w:pPr>
      <w:widowControl w:val="0"/>
      <w:spacing w:before="370" w:after="200" w:line="400" w:lineRule="exact"/>
      <w:jc w:val="center"/>
    </w:pPr>
    <w:rPr>
      <w:rFonts w:ascii="Times New Roman" w:eastAsia="宋体" w:hAnsi="Times New Roman" w:cs="Times New Roman"/>
      <w:kern w:val="0"/>
      <w:sz w:val="28"/>
    </w:rPr>
  </w:style>
  <w:style w:type="paragraph" w:customStyle="1" w:styleId="af">
    <w:name w:val="封面一致性程度标识"/>
    <w:rsid w:val="00344558"/>
    <w:pPr>
      <w:spacing w:before="440" w:after="200" w:line="400" w:lineRule="exact"/>
      <w:jc w:val="center"/>
    </w:pPr>
    <w:rPr>
      <w:rFonts w:ascii="宋体" w:eastAsia="宋体" w:hAnsi="Times New Roman" w:cs="Times New Roman"/>
      <w:kern w:val="0"/>
      <w:sz w:val="28"/>
    </w:rPr>
  </w:style>
  <w:style w:type="paragraph" w:customStyle="1" w:styleId="af0">
    <w:name w:val="发布日期"/>
    <w:rsid w:val="00344558"/>
    <w:pPr>
      <w:framePr w:w="4000" w:h="473" w:hRule="exact" w:hSpace="180" w:vSpace="180" w:wrap="around" w:hAnchor="margin" w:y="13511" w:anchorLock="1"/>
      <w:spacing w:after="200" w:line="276" w:lineRule="auto"/>
    </w:pPr>
    <w:rPr>
      <w:rFonts w:ascii="Times New Roman" w:eastAsia="黑体" w:hAnsi="Times New Roman" w:cs="Times New Roman"/>
      <w:kern w:val="0"/>
      <w:sz w:val="28"/>
    </w:rPr>
  </w:style>
  <w:style w:type="paragraph" w:customStyle="1" w:styleId="af1">
    <w:name w:val="实施日期"/>
    <w:basedOn w:val="af0"/>
    <w:rsid w:val="00344558"/>
    <w:pPr>
      <w:framePr w:hSpace="0" w:wrap="around" w:xAlign="right"/>
      <w:jc w:val="right"/>
    </w:pPr>
  </w:style>
  <w:style w:type="character" w:customStyle="1" w:styleId="af2">
    <w:name w:val="发布"/>
    <w:rsid w:val="00344558"/>
    <w:rPr>
      <w:rFonts w:ascii="黑体" w:eastAsia="黑体"/>
      <w:spacing w:val="22"/>
      <w:w w:val="100"/>
      <w:position w:val="3"/>
      <w:sz w:val="28"/>
    </w:rPr>
  </w:style>
  <w:style w:type="paragraph" w:customStyle="1" w:styleId="af3">
    <w:name w:val="其他发布部门"/>
    <w:basedOn w:val="a"/>
    <w:rsid w:val="00344558"/>
    <w:pPr>
      <w:framePr w:w="7433" w:h="585" w:hRule="exact" w:hSpace="180" w:vSpace="180" w:wrap="around" w:hAnchor="margin" w:xAlign="center" w:y="14401" w:anchorLock="1"/>
      <w:widowControl/>
      <w:spacing w:line="0" w:lineRule="atLeast"/>
      <w:jc w:val="center"/>
    </w:pPr>
    <w:rPr>
      <w:rFonts w:ascii="黑体" w:eastAsia="黑体"/>
      <w:spacing w:val="20"/>
      <w:w w:val="135"/>
      <w:kern w:val="0"/>
      <w:sz w:val="36"/>
      <w:szCs w:val="20"/>
    </w:rPr>
  </w:style>
  <w:style w:type="character" w:customStyle="1" w:styleId="10">
    <w:name w:val="标题 1 字符"/>
    <w:basedOn w:val="a1"/>
    <w:link w:val="1"/>
    <w:uiPriority w:val="9"/>
    <w:rsid w:val="00344558"/>
    <w:rPr>
      <w:rFonts w:ascii="Cambria" w:eastAsia="微软雅黑" w:hAnsi="Cambria" w:cs="Times New Roman"/>
      <w:b/>
      <w:kern w:val="0"/>
      <w:sz w:val="32"/>
      <w:szCs w:val="28"/>
      <w:lang w:eastAsia="en-US" w:bidi="en-US"/>
    </w:rPr>
  </w:style>
  <w:style w:type="character" w:customStyle="1" w:styleId="20">
    <w:name w:val="标题 2 字符"/>
    <w:basedOn w:val="a1"/>
    <w:link w:val="2"/>
    <w:uiPriority w:val="9"/>
    <w:rsid w:val="00344558"/>
    <w:rPr>
      <w:rFonts w:ascii="Cambria" w:eastAsia="微软雅黑" w:hAnsi="Cambria" w:cs="Times New Roman"/>
      <w:b/>
      <w:bCs/>
      <w:kern w:val="0"/>
      <w:sz w:val="28"/>
      <w:szCs w:val="26"/>
      <w:lang w:eastAsia="en-US" w:bidi="en-US"/>
    </w:rPr>
  </w:style>
  <w:style w:type="character" w:customStyle="1" w:styleId="30">
    <w:name w:val="标题 3 字符"/>
    <w:basedOn w:val="a1"/>
    <w:link w:val="3"/>
    <w:uiPriority w:val="9"/>
    <w:rsid w:val="00344558"/>
    <w:rPr>
      <w:rFonts w:ascii="Cambria" w:eastAsia="微软雅黑" w:hAnsi="Cambria" w:cs="Times New Roman"/>
      <w:bCs/>
      <w:kern w:val="0"/>
      <w:sz w:val="28"/>
      <w:lang w:eastAsia="en-US" w:bidi="en-US"/>
    </w:rPr>
  </w:style>
  <w:style w:type="paragraph" w:styleId="a0">
    <w:name w:val="Body Text"/>
    <w:basedOn w:val="a"/>
    <w:link w:val="af4"/>
    <w:uiPriority w:val="99"/>
    <w:semiHidden/>
    <w:unhideWhenUsed/>
    <w:rsid w:val="00344558"/>
    <w:pPr>
      <w:spacing w:after="120"/>
    </w:pPr>
  </w:style>
  <w:style w:type="character" w:customStyle="1" w:styleId="af4">
    <w:name w:val="正文文本 字符"/>
    <w:basedOn w:val="a1"/>
    <w:link w:val="a0"/>
    <w:uiPriority w:val="99"/>
    <w:semiHidden/>
    <w:rsid w:val="00344558"/>
    <w:rPr>
      <w:rFonts w:ascii="Times New Roman" w:eastAsia="宋体" w:hAnsi="Times New Roman" w:cs="Times New Roman"/>
    </w:rPr>
  </w:style>
  <w:style w:type="paragraph" w:styleId="af5">
    <w:name w:val="Balloon Text"/>
    <w:basedOn w:val="a"/>
    <w:link w:val="af6"/>
    <w:uiPriority w:val="99"/>
    <w:semiHidden/>
    <w:unhideWhenUsed/>
    <w:rsid w:val="00344558"/>
    <w:rPr>
      <w:sz w:val="18"/>
      <w:szCs w:val="18"/>
    </w:rPr>
  </w:style>
  <w:style w:type="character" w:customStyle="1" w:styleId="af6">
    <w:name w:val="批注框文本 字符"/>
    <w:basedOn w:val="a1"/>
    <w:link w:val="af5"/>
    <w:uiPriority w:val="99"/>
    <w:semiHidden/>
    <w:rsid w:val="00344558"/>
    <w:rPr>
      <w:rFonts w:ascii="Times New Roman" w:eastAsia="宋体" w:hAnsi="Times New Roman" w:cs="Times New Roman"/>
      <w:sz w:val="18"/>
      <w:szCs w:val="18"/>
    </w:rPr>
  </w:style>
  <w:style w:type="table" w:styleId="af7">
    <w:name w:val="Table Grid"/>
    <w:basedOn w:val="a2"/>
    <w:uiPriority w:val="39"/>
    <w:rsid w:val="0005424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8">
    <w:name w:val="List Paragraph"/>
    <w:basedOn w:val="a"/>
    <w:uiPriority w:val="34"/>
    <w:qFormat/>
    <w:rsid w:val="006E36FC"/>
    <w:pPr>
      <w:ind w:firstLineChars="200" w:firstLine="420"/>
    </w:pPr>
  </w:style>
  <w:style w:type="paragraph" w:styleId="TOC">
    <w:name w:val="TOC Heading"/>
    <w:basedOn w:val="1"/>
    <w:next w:val="a"/>
    <w:uiPriority w:val="39"/>
    <w:unhideWhenUsed/>
    <w:qFormat/>
    <w:rsid w:val="00F26BFD"/>
    <w:pPr>
      <w:spacing w:before="480" w:line="276" w:lineRule="auto"/>
      <w:jc w:val="left"/>
      <w:outlineLvl w:val="9"/>
    </w:pPr>
    <w:rPr>
      <w:rFonts w:asciiTheme="majorHAnsi" w:eastAsiaTheme="majorEastAsia" w:hAnsiTheme="majorHAnsi" w:cstheme="majorBidi"/>
      <w:bCs/>
      <w:color w:val="365F91" w:themeColor="accent1" w:themeShade="BF"/>
      <w:sz w:val="28"/>
      <w:lang w:eastAsia="zh-CN" w:bidi="ar-SA"/>
    </w:rPr>
  </w:style>
  <w:style w:type="paragraph" w:styleId="TOC1">
    <w:name w:val="toc 1"/>
    <w:basedOn w:val="a"/>
    <w:next w:val="a"/>
    <w:autoRedefine/>
    <w:uiPriority w:val="39"/>
    <w:unhideWhenUsed/>
    <w:rsid w:val="00F26BFD"/>
  </w:style>
  <w:style w:type="paragraph" w:styleId="TOC2">
    <w:name w:val="toc 2"/>
    <w:basedOn w:val="a"/>
    <w:next w:val="a"/>
    <w:autoRedefine/>
    <w:uiPriority w:val="39"/>
    <w:unhideWhenUsed/>
    <w:rsid w:val="00F26BFD"/>
    <w:pPr>
      <w:ind w:leftChars="200" w:left="420"/>
    </w:pPr>
  </w:style>
  <w:style w:type="paragraph" w:styleId="TOC3">
    <w:name w:val="toc 3"/>
    <w:basedOn w:val="a"/>
    <w:next w:val="a"/>
    <w:autoRedefine/>
    <w:uiPriority w:val="39"/>
    <w:unhideWhenUsed/>
    <w:rsid w:val="00F26BFD"/>
    <w:pPr>
      <w:ind w:leftChars="400" w:left="840"/>
    </w:pPr>
  </w:style>
  <w:style w:type="character" w:styleId="af9">
    <w:name w:val="Hyperlink"/>
    <w:basedOn w:val="a1"/>
    <w:uiPriority w:val="99"/>
    <w:unhideWhenUsed/>
    <w:rsid w:val="00F26BFD"/>
    <w:rPr>
      <w:color w:val="0000FF" w:themeColor="hyperlink"/>
      <w:u w:val="single"/>
    </w:rPr>
  </w:style>
  <w:style w:type="character" w:styleId="afa">
    <w:name w:val="Placeholder Text"/>
    <w:basedOn w:val="a1"/>
    <w:uiPriority w:val="99"/>
    <w:semiHidden/>
    <w:rsid w:val="00F166F1"/>
    <w:rPr>
      <w:color w:val="808080"/>
    </w:rPr>
  </w:style>
  <w:style w:type="paragraph" w:styleId="afb">
    <w:name w:val="Date"/>
    <w:basedOn w:val="a"/>
    <w:next w:val="a"/>
    <w:link w:val="afc"/>
    <w:uiPriority w:val="99"/>
    <w:semiHidden/>
    <w:unhideWhenUsed/>
    <w:rsid w:val="006003C0"/>
    <w:pPr>
      <w:ind w:leftChars="2500" w:left="100"/>
    </w:pPr>
  </w:style>
  <w:style w:type="character" w:customStyle="1" w:styleId="afc">
    <w:name w:val="日期 字符"/>
    <w:basedOn w:val="a1"/>
    <w:link w:val="afb"/>
    <w:uiPriority w:val="99"/>
    <w:semiHidden/>
    <w:rsid w:val="006003C0"/>
    <w:rPr>
      <w:rFonts w:ascii="Times New Roman" w:eastAsia="宋体" w:hAnsi="Times New Roman" w:cs="Times New Roman"/>
    </w:rPr>
  </w:style>
  <w:style w:type="paragraph" w:customStyle="1" w:styleId="-">
    <w:name w:val="正文-强调"/>
    <w:basedOn w:val="a0"/>
    <w:qFormat/>
    <w:rsid w:val="00A87D63"/>
    <w:pPr>
      <w:spacing w:after="0"/>
    </w:pPr>
    <w:rPr>
      <w:color w:val="000000"/>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725740">
      <w:bodyDiv w:val="1"/>
      <w:marLeft w:val="0"/>
      <w:marRight w:val="0"/>
      <w:marTop w:val="0"/>
      <w:marBottom w:val="0"/>
      <w:divBdr>
        <w:top w:val="none" w:sz="0" w:space="0" w:color="auto"/>
        <w:left w:val="none" w:sz="0" w:space="0" w:color="auto"/>
        <w:bottom w:val="none" w:sz="0" w:space="0" w:color="auto"/>
        <w:right w:val="none" w:sz="0" w:space="0" w:color="auto"/>
      </w:divBdr>
    </w:div>
    <w:div w:id="703478509">
      <w:bodyDiv w:val="1"/>
      <w:marLeft w:val="0"/>
      <w:marRight w:val="0"/>
      <w:marTop w:val="0"/>
      <w:marBottom w:val="0"/>
      <w:divBdr>
        <w:top w:val="none" w:sz="0" w:space="0" w:color="auto"/>
        <w:left w:val="none" w:sz="0" w:space="0" w:color="auto"/>
        <w:bottom w:val="none" w:sz="0" w:space="0" w:color="auto"/>
        <w:right w:val="none" w:sz="0" w:space="0" w:color="auto"/>
      </w:divBdr>
    </w:div>
    <w:div w:id="1247763657">
      <w:bodyDiv w:val="1"/>
      <w:marLeft w:val="0"/>
      <w:marRight w:val="0"/>
      <w:marTop w:val="0"/>
      <w:marBottom w:val="0"/>
      <w:divBdr>
        <w:top w:val="none" w:sz="0" w:space="0" w:color="auto"/>
        <w:left w:val="none" w:sz="0" w:space="0" w:color="auto"/>
        <w:bottom w:val="none" w:sz="0" w:space="0" w:color="auto"/>
        <w:right w:val="none" w:sz="0" w:space="0" w:color="auto"/>
      </w:divBdr>
    </w:div>
    <w:div w:id="1600484831">
      <w:bodyDiv w:val="1"/>
      <w:marLeft w:val="0"/>
      <w:marRight w:val="0"/>
      <w:marTop w:val="0"/>
      <w:marBottom w:val="0"/>
      <w:divBdr>
        <w:top w:val="none" w:sz="0" w:space="0" w:color="auto"/>
        <w:left w:val="none" w:sz="0" w:space="0" w:color="auto"/>
        <w:bottom w:val="none" w:sz="0" w:space="0" w:color="auto"/>
        <w:right w:val="none" w:sz="0" w:space="0" w:color="auto"/>
      </w:divBdr>
    </w:div>
    <w:div w:id="2044667970">
      <w:bodyDiv w:val="1"/>
      <w:marLeft w:val="0"/>
      <w:marRight w:val="0"/>
      <w:marTop w:val="0"/>
      <w:marBottom w:val="0"/>
      <w:divBdr>
        <w:top w:val="none" w:sz="0" w:space="0" w:color="auto"/>
        <w:left w:val="none" w:sz="0" w:space="0" w:color="auto"/>
        <w:bottom w:val="none" w:sz="0" w:space="0" w:color="auto"/>
        <w:right w:val="none" w:sz="0" w:space="0" w:color="auto"/>
      </w:divBdr>
    </w:div>
    <w:div w:id="211763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Visio_Drawing.vsdx"/><Relationship Id="rId18" Type="http://schemas.openxmlformats.org/officeDocument/2006/relationships/image" Target="media/image5.emf"/><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package" Target="embeddings/Microsoft_Visio_Drawing4.vsdx"/><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package" Target="embeddings/Microsoft_Visio_Drawing2.vsdx"/><Relationship Id="rId25" Type="http://schemas.openxmlformats.org/officeDocument/2006/relationships/oleObject" Target="embeddings/Microsoft_Visio_2003-2010_Drawing1.vsd"/><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package" Target="embeddings/Microsoft_Visio_Drawing1.vsdx"/><Relationship Id="rId23" Type="http://schemas.openxmlformats.org/officeDocument/2006/relationships/oleObject" Target="embeddings/Microsoft_Visio_2003-2010_Drawing.vsd"/><Relationship Id="rId28" Type="http://schemas.openxmlformats.org/officeDocument/2006/relationships/image" Target="media/image10.png"/><Relationship Id="rId10" Type="http://schemas.openxmlformats.org/officeDocument/2006/relationships/header" Target="header1.xml"/><Relationship Id="rId19" Type="http://schemas.openxmlformats.org/officeDocument/2006/relationships/package" Target="embeddings/Microsoft_Visio_Drawing3.vsdx"/><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oleObject" Target="embeddings/Microsoft_Visio_2003-2010_Drawing2.vsd"/><Relationship Id="rId30" Type="http://schemas.openxmlformats.org/officeDocument/2006/relationships/image" Target="media/image1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A86E5-0E56-481E-B000-CB56343A4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20</Pages>
  <Words>4575</Words>
  <Characters>4805</Characters>
  <Application>Microsoft Office Word</Application>
  <DocSecurity>0</DocSecurity>
  <Lines>240</Lines>
  <Paragraphs>240</Paragraphs>
  <ScaleCrop>false</ScaleCrop>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吕巧园</dc:creator>
  <cp:lastModifiedBy>Windows User</cp:lastModifiedBy>
  <cp:revision>73</cp:revision>
  <cp:lastPrinted>2026-10-14T09:13:00Z</cp:lastPrinted>
  <dcterms:created xsi:type="dcterms:W3CDTF">2022-03-27T03:30:00Z</dcterms:created>
  <dcterms:modified xsi:type="dcterms:W3CDTF">2026-10-14T09:13:00Z</dcterms:modified>
</cp:coreProperties>
</file>